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0F090" w14:textId="2CD939C9" w:rsidR="00137DCC" w:rsidRPr="00BE6214" w:rsidRDefault="00137DCC" w:rsidP="00F60BA2">
      <w:pPr>
        <w:tabs>
          <w:tab w:val="left" w:pos="709"/>
        </w:tabs>
        <w:rPr>
          <w:sz w:val="22"/>
          <w:szCs w:val="22"/>
          <w:lang w:val="es-CO"/>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38"/>
        <w:gridCol w:w="4256"/>
      </w:tblGrid>
      <w:tr w:rsidR="00137DCC" w:rsidRPr="00BE6214" w14:paraId="5F105E8B" w14:textId="77777777" w:rsidTr="000A5484">
        <w:tc>
          <w:tcPr>
            <w:tcW w:w="4322" w:type="dxa"/>
          </w:tcPr>
          <w:p w14:paraId="0739880D" w14:textId="77777777" w:rsidR="00137DCC" w:rsidRPr="00BE6214" w:rsidRDefault="00137DCC" w:rsidP="00137DCC">
            <w:pPr>
              <w:autoSpaceDE w:val="0"/>
              <w:autoSpaceDN w:val="0"/>
              <w:adjustRightInd w:val="0"/>
              <w:rPr>
                <w:rFonts w:eastAsia="SimSun"/>
                <w:b/>
                <w:sz w:val="22"/>
                <w:szCs w:val="22"/>
                <w:lang w:val="es-CO" w:eastAsia="zh-CN"/>
              </w:rPr>
            </w:pPr>
            <w:r w:rsidRPr="00BE6214">
              <w:rPr>
                <w:rFonts w:eastAsia="SimSun"/>
                <w:b/>
                <w:sz w:val="22"/>
                <w:szCs w:val="22"/>
                <w:lang w:val="es-CO" w:eastAsia="zh-CN"/>
              </w:rPr>
              <w:t xml:space="preserve">FECHA Y LUGAR DE LA </w:t>
            </w:r>
          </w:p>
          <w:p w14:paraId="452515FE" w14:textId="77777777" w:rsidR="00137DCC" w:rsidRPr="00BE6214" w:rsidRDefault="00137DCC" w:rsidP="00137DCC">
            <w:pPr>
              <w:rPr>
                <w:sz w:val="22"/>
                <w:szCs w:val="22"/>
                <w:lang w:val="es-CO"/>
              </w:rPr>
            </w:pPr>
            <w:r w:rsidRPr="00BE6214">
              <w:rPr>
                <w:rFonts w:eastAsia="SimSun"/>
                <w:b/>
                <w:sz w:val="22"/>
                <w:szCs w:val="22"/>
                <w:lang w:val="es-CO" w:eastAsia="zh-CN"/>
              </w:rPr>
              <w:t>REUNIÓN</w:t>
            </w:r>
          </w:p>
        </w:tc>
        <w:tc>
          <w:tcPr>
            <w:tcW w:w="4322" w:type="dxa"/>
          </w:tcPr>
          <w:p w14:paraId="3AC97EC0" w14:textId="77777777" w:rsidR="00137DCC" w:rsidRPr="00BE6214" w:rsidRDefault="00137DCC" w:rsidP="00301E62">
            <w:pPr>
              <w:rPr>
                <w:color w:val="C00000"/>
                <w:sz w:val="22"/>
                <w:szCs w:val="22"/>
                <w:lang w:val="es-CO"/>
              </w:rPr>
            </w:pPr>
            <w:r w:rsidRPr="00BE6214">
              <w:rPr>
                <w:rFonts w:eastAsia="SimSun"/>
                <w:i/>
                <w:color w:val="C00000"/>
                <w:sz w:val="22"/>
                <w:szCs w:val="22"/>
                <w:lang w:val="es-CO" w:eastAsia="zh-CN"/>
              </w:rPr>
              <w:t>&lt;Escriba fecha día/mes/año y lugar de la reunión&gt;</w:t>
            </w:r>
          </w:p>
        </w:tc>
      </w:tr>
      <w:tr w:rsidR="00137DCC" w:rsidRPr="00BE6214" w14:paraId="1A4CBC7E" w14:textId="77777777" w:rsidTr="000A5484">
        <w:tc>
          <w:tcPr>
            <w:tcW w:w="4322" w:type="dxa"/>
          </w:tcPr>
          <w:p w14:paraId="1207EFB0" w14:textId="77777777" w:rsidR="00137DCC" w:rsidRPr="00BE6214" w:rsidRDefault="00137DCC" w:rsidP="00301E62">
            <w:pPr>
              <w:rPr>
                <w:sz w:val="22"/>
                <w:szCs w:val="22"/>
                <w:lang w:val="es-CO"/>
              </w:rPr>
            </w:pPr>
            <w:r w:rsidRPr="00BE6214">
              <w:rPr>
                <w:rFonts w:eastAsia="SimSun"/>
                <w:b/>
                <w:sz w:val="22"/>
                <w:szCs w:val="22"/>
                <w:lang w:val="es-CO" w:eastAsia="zh-CN"/>
              </w:rPr>
              <w:t>HORA INICIO:</w:t>
            </w:r>
          </w:p>
        </w:tc>
        <w:tc>
          <w:tcPr>
            <w:tcW w:w="4322" w:type="dxa"/>
          </w:tcPr>
          <w:p w14:paraId="5582E9B6" w14:textId="14E3C55A" w:rsidR="00137DCC" w:rsidRPr="00BE6214" w:rsidRDefault="00137DCC" w:rsidP="00301E62">
            <w:pPr>
              <w:rPr>
                <w:color w:val="C00000"/>
                <w:sz w:val="22"/>
                <w:szCs w:val="22"/>
                <w:lang w:val="es-CO"/>
              </w:rPr>
            </w:pPr>
            <w:r w:rsidRPr="00BE6214">
              <w:rPr>
                <w:rFonts w:eastAsia="SimSun"/>
                <w:i/>
                <w:color w:val="C00000"/>
                <w:sz w:val="22"/>
                <w:szCs w:val="22"/>
                <w:lang w:val="es-CO" w:eastAsia="zh-CN"/>
              </w:rPr>
              <w:t xml:space="preserve">&lt;Escriba hora </w:t>
            </w:r>
            <w:r w:rsidR="001F5E72" w:rsidRPr="00BE6214">
              <w:rPr>
                <w:rFonts w:eastAsia="SimSun"/>
                <w:i/>
                <w:color w:val="C00000"/>
                <w:sz w:val="22"/>
                <w:szCs w:val="22"/>
                <w:lang w:val="es-CO" w:eastAsia="zh-CN"/>
              </w:rPr>
              <w:t>de inicio</w:t>
            </w:r>
            <w:r w:rsidRPr="00BE6214">
              <w:rPr>
                <w:rFonts w:eastAsia="SimSun"/>
                <w:i/>
                <w:color w:val="C00000"/>
                <w:sz w:val="22"/>
                <w:szCs w:val="22"/>
                <w:lang w:val="es-CO" w:eastAsia="zh-CN"/>
              </w:rPr>
              <w:t xml:space="preserve"> de la reunión&gt;</w:t>
            </w:r>
          </w:p>
        </w:tc>
      </w:tr>
      <w:tr w:rsidR="00137DCC" w:rsidRPr="00BE6214" w14:paraId="30CC1579" w14:textId="77777777" w:rsidTr="000A5484">
        <w:tc>
          <w:tcPr>
            <w:tcW w:w="4322" w:type="dxa"/>
          </w:tcPr>
          <w:p w14:paraId="0CE7EB4B" w14:textId="77777777" w:rsidR="00137DCC" w:rsidRPr="00BE6214" w:rsidRDefault="00137DCC" w:rsidP="00301E62">
            <w:pPr>
              <w:rPr>
                <w:sz w:val="22"/>
                <w:szCs w:val="22"/>
                <w:lang w:val="es-CO"/>
              </w:rPr>
            </w:pPr>
            <w:r w:rsidRPr="00BE6214">
              <w:rPr>
                <w:rFonts w:eastAsia="SimSun"/>
                <w:b/>
                <w:sz w:val="22"/>
                <w:szCs w:val="22"/>
                <w:lang w:val="es-CO" w:eastAsia="zh-CN"/>
              </w:rPr>
              <w:t>OBJETIVO DE LA REUNIÓN:</w:t>
            </w:r>
          </w:p>
        </w:tc>
        <w:tc>
          <w:tcPr>
            <w:tcW w:w="4322" w:type="dxa"/>
          </w:tcPr>
          <w:p w14:paraId="383A5498" w14:textId="77777777" w:rsidR="00137DCC" w:rsidRPr="00BE6214" w:rsidRDefault="00137DCC" w:rsidP="00137DCC">
            <w:pPr>
              <w:autoSpaceDE w:val="0"/>
              <w:autoSpaceDN w:val="0"/>
              <w:adjustRightInd w:val="0"/>
              <w:jc w:val="both"/>
              <w:rPr>
                <w:rFonts w:eastAsia="SimSun"/>
                <w:color w:val="0000FF"/>
                <w:sz w:val="22"/>
                <w:szCs w:val="22"/>
                <w:lang w:val="es-CO" w:eastAsia="zh-CN"/>
              </w:rPr>
            </w:pPr>
            <w:r w:rsidRPr="00BE6214">
              <w:rPr>
                <w:rFonts w:eastAsia="SimSun"/>
                <w:color w:val="000000" w:themeColor="text1"/>
                <w:sz w:val="22"/>
                <w:szCs w:val="22"/>
                <w:lang w:val="es-CO" w:eastAsia="zh-CN"/>
              </w:rPr>
              <w:t>PRESENTACIÓN CONTRATISTA DE OBRA E INTERVENTORÍA SEGUIMIENTO ACTIVIDADES PREVIAS ACTA DE INICIO / SOCIALIZACIÓN MANUAL OPERATIVO PATRIMONIO AUTÓNOMO /</w:t>
            </w:r>
            <w:r w:rsidR="00DA3FB0" w:rsidRPr="00BE6214">
              <w:rPr>
                <w:rFonts w:eastAsia="SimSun"/>
                <w:color w:val="000000" w:themeColor="text1"/>
                <w:sz w:val="22"/>
                <w:szCs w:val="22"/>
                <w:lang w:val="es-CO" w:eastAsia="zh-CN"/>
              </w:rPr>
              <w:t>GUÍA</w:t>
            </w:r>
            <w:r w:rsidRPr="00BE6214">
              <w:rPr>
                <w:rFonts w:eastAsia="SimSun"/>
                <w:color w:val="000000" w:themeColor="text1"/>
                <w:sz w:val="22"/>
                <w:szCs w:val="22"/>
                <w:lang w:val="es-CO" w:eastAsia="zh-CN"/>
              </w:rPr>
              <w:t xml:space="preserve"> DE ROLES</w:t>
            </w:r>
            <w:proofErr w:type="gramStart"/>
            <w:r w:rsidRPr="00BE6214">
              <w:rPr>
                <w:rFonts w:eastAsia="SimSun"/>
                <w:color w:val="000000" w:themeColor="text1"/>
                <w:sz w:val="22"/>
                <w:szCs w:val="22"/>
                <w:lang w:val="es-CO" w:eastAsia="zh-CN"/>
              </w:rPr>
              <w:t>/  PROGRAMACIONES</w:t>
            </w:r>
            <w:proofErr w:type="gramEnd"/>
            <w:r w:rsidRPr="00BE6214">
              <w:rPr>
                <w:rFonts w:eastAsia="SimSun"/>
                <w:color w:val="000000" w:themeColor="text1"/>
                <w:sz w:val="22"/>
                <w:szCs w:val="22"/>
                <w:lang w:val="es-CO" w:eastAsia="zh-CN"/>
              </w:rPr>
              <w:t xml:space="preserve"> / PLANES Y METODOLOGÍAS</w:t>
            </w:r>
            <w:r w:rsidRPr="00BE6214">
              <w:rPr>
                <w:rFonts w:eastAsia="SimSun"/>
                <w:color w:val="0000FF"/>
                <w:sz w:val="22"/>
                <w:szCs w:val="22"/>
                <w:lang w:val="es-CO" w:eastAsia="zh-CN"/>
              </w:rPr>
              <w:t>.</w:t>
            </w:r>
          </w:p>
        </w:tc>
      </w:tr>
      <w:tr w:rsidR="00137DCC" w:rsidRPr="00BE6214" w14:paraId="587982B7" w14:textId="77777777" w:rsidTr="000A5484">
        <w:tc>
          <w:tcPr>
            <w:tcW w:w="4322" w:type="dxa"/>
          </w:tcPr>
          <w:p w14:paraId="20609D06" w14:textId="77777777" w:rsidR="00137DCC" w:rsidRPr="00BE6214" w:rsidRDefault="00137DCC" w:rsidP="00301E62">
            <w:pPr>
              <w:rPr>
                <w:sz w:val="22"/>
                <w:szCs w:val="22"/>
                <w:lang w:val="es-CO"/>
              </w:rPr>
            </w:pPr>
            <w:r w:rsidRPr="00BE6214">
              <w:rPr>
                <w:rFonts w:eastAsia="SimSun"/>
                <w:b/>
                <w:sz w:val="22"/>
                <w:szCs w:val="22"/>
                <w:lang w:val="es-CO" w:eastAsia="zh-CN"/>
              </w:rPr>
              <w:t>PROYECTO:</w:t>
            </w:r>
          </w:p>
        </w:tc>
        <w:tc>
          <w:tcPr>
            <w:tcW w:w="4322" w:type="dxa"/>
          </w:tcPr>
          <w:p w14:paraId="3574AF65" w14:textId="77777777" w:rsidR="00137DCC" w:rsidRPr="00BE6214" w:rsidRDefault="00137DCC" w:rsidP="00137DCC">
            <w:pPr>
              <w:autoSpaceDE w:val="0"/>
              <w:autoSpaceDN w:val="0"/>
              <w:adjustRightInd w:val="0"/>
              <w:jc w:val="both"/>
              <w:rPr>
                <w:rFonts w:eastAsia="SimSun"/>
                <w:color w:val="C00000"/>
                <w:sz w:val="22"/>
                <w:szCs w:val="22"/>
                <w:lang w:val="es-CO" w:eastAsia="zh-CN"/>
              </w:rPr>
            </w:pPr>
            <w:r w:rsidRPr="00BE6214">
              <w:rPr>
                <w:rFonts w:eastAsia="SimSun"/>
                <w:i/>
                <w:color w:val="C00000"/>
                <w:sz w:val="22"/>
                <w:szCs w:val="22"/>
                <w:lang w:val="es-CO" w:eastAsia="zh-CN"/>
              </w:rPr>
              <w:t>&lt;Escriba el nombre del proyecto&gt;</w:t>
            </w:r>
          </w:p>
        </w:tc>
      </w:tr>
      <w:tr w:rsidR="00137DCC" w:rsidRPr="00BE6214" w14:paraId="01CDB696" w14:textId="77777777" w:rsidTr="000A5484">
        <w:tc>
          <w:tcPr>
            <w:tcW w:w="4322" w:type="dxa"/>
          </w:tcPr>
          <w:p w14:paraId="48989C31" w14:textId="77777777" w:rsidR="00137DCC" w:rsidRPr="00BE6214" w:rsidRDefault="00137DCC" w:rsidP="00301E62">
            <w:pPr>
              <w:rPr>
                <w:rFonts w:eastAsia="SimSun"/>
                <w:b/>
                <w:sz w:val="22"/>
                <w:szCs w:val="22"/>
                <w:lang w:val="es-CO" w:eastAsia="zh-CN"/>
              </w:rPr>
            </w:pPr>
            <w:r w:rsidRPr="00BE6214">
              <w:rPr>
                <w:rFonts w:eastAsia="SimSun"/>
                <w:b/>
                <w:color w:val="000000" w:themeColor="text1"/>
                <w:sz w:val="22"/>
                <w:szCs w:val="22"/>
                <w:lang w:val="es-CO" w:eastAsia="zh-CN"/>
              </w:rPr>
              <w:t>CONTRATOS:</w:t>
            </w:r>
          </w:p>
        </w:tc>
        <w:tc>
          <w:tcPr>
            <w:tcW w:w="4322" w:type="dxa"/>
          </w:tcPr>
          <w:p w14:paraId="21ACEB5B" w14:textId="77777777" w:rsidR="00137DCC" w:rsidRPr="00BE6214" w:rsidRDefault="00137DCC" w:rsidP="00137DCC">
            <w:pPr>
              <w:autoSpaceDE w:val="0"/>
              <w:autoSpaceDN w:val="0"/>
              <w:adjustRightInd w:val="0"/>
              <w:jc w:val="both"/>
              <w:rPr>
                <w:rFonts w:eastAsia="SimSun"/>
                <w:color w:val="C00000"/>
                <w:sz w:val="22"/>
                <w:szCs w:val="22"/>
                <w:lang w:val="es-CO" w:eastAsia="zh-CN"/>
              </w:rPr>
            </w:pPr>
            <w:r w:rsidRPr="00BE6214">
              <w:rPr>
                <w:rFonts w:eastAsia="SimSun"/>
                <w:i/>
                <w:color w:val="C00000"/>
                <w:sz w:val="22"/>
                <w:szCs w:val="22"/>
                <w:lang w:val="es-CO" w:eastAsia="zh-CN"/>
              </w:rPr>
              <w:t>&lt;Escriba los contratos que hacen parte del proyecto&gt;</w:t>
            </w:r>
          </w:p>
        </w:tc>
      </w:tr>
    </w:tbl>
    <w:p w14:paraId="4BE258A1" w14:textId="77777777" w:rsidR="00DA3FB0" w:rsidRPr="00BE6214" w:rsidRDefault="00DA3FB0" w:rsidP="00DA3FB0">
      <w:pPr>
        <w:pStyle w:val="Prrafodelista"/>
        <w:autoSpaceDE w:val="0"/>
        <w:autoSpaceDN w:val="0"/>
        <w:adjustRightInd w:val="0"/>
        <w:jc w:val="both"/>
        <w:rPr>
          <w:rFonts w:eastAsia="SimSun"/>
          <w:b/>
          <w:sz w:val="22"/>
          <w:szCs w:val="22"/>
          <w:lang w:eastAsia="zh-CN"/>
        </w:rPr>
      </w:pPr>
    </w:p>
    <w:p w14:paraId="456F04E9" w14:textId="281F5622" w:rsidR="00137DCC" w:rsidRDefault="00286387" w:rsidP="00286387">
      <w:pPr>
        <w:autoSpaceDE w:val="0"/>
        <w:autoSpaceDN w:val="0"/>
        <w:adjustRightInd w:val="0"/>
        <w:jc w:val="both"/>
        <w:rPr>
          <w:rFonts w:eastAsia="SimSun"/>
          <w:i/>
          <w:color w:val="C00000"/>
          <w:sz w:val="22"/>
          <w:szCs w:val="22"/>
          <w:lang w:val="es-CO" w:eastAsia="zh-CN"/>
        </w:rPr>
      </w:pPr>
      <w:r w:rsidRPr="00BE6214">
        <w:rPr>
          <w:rFonts w:eastAsia="SimSun"/>
          <w:i/>
          <w:color w:val="C00000"/>
          <w:sz w:val="22"/>
          <w:szCs w:val="22"/>
          <w:lang w:val="es-CO" w:eastAsia="zh-CN"/>
        </w:rPr>
        <w:t>&lt;</w:t>
      </w:r>
      <w:r w:rsidR="00DA3FB0" w:rsidRPr="00BE6214">
        <w:rPr>
          <w:rFonts w:eastAsia="SimSun"/>
          <w:i/>
          <w:color w:val="C00000"/>
          <w:sz w:val="22"/>
          <w:szCs w:val="22"/>
          <w:lang w:val="es-CO" w:eastAsia="zh-CN"/>
        </w:rPr>
        <w:t xml:space="preserve">En el desarrollo del acta cuando se hace mención </w:t>
      </w:r>
      <w:r w:rsidR="001F5E72" w:rsidRPr="00BE6214">
        <w:rPr>
          <w:rFonts w:eastAsia="SimSun"/>
          <w:i/>
          <w:color w:val="C00000"/>
          <w:sz w:val="22"/>
          <w:szCs w:val="22"/>
          <w:lang w:val="es-CO" w:eastAsia="zh-CN"/>
        </w:rPr>
        <w:t>del</w:t>
      </w:r>
      <w:r w:rsidR="00DA3FB0" w:rsidRPr="00BE6214">
        <w:rPr>
          <w:rFonts w:eastAsia="SimSun"/>
          <w:i/>
          <w:color w:val="C00000"/>
          <w:sz w:val="22"/>
          <w:szCs w:val="22"/>
          <w:lang w:val="es-CO" w:eastAsia="zh-CN"/>
        </w:rPr>
        <w:t xml:space="preserve"> </w:t>
      </w:r>
      <w:r w:rsidR="000D6BB8" w:rsidRPr="00BE6214">
        <w:rPr>
          <w:rFonts w:eastAsia="SimSun"/>
          <w:b/>
          <w:i/>
          <w:color w:val="C00000"/>
          <w:sz w:val="22"/>
          <w:szCs w:val="22"/>
          <w:lang w:val="es-CO" w:eastAsia="zh-CN"/>
        </w:rPr>
        <w:t>Contratista Objeto de Interventoría</w:t>
      </w:r>
      <w:r w:rsidR="00DA3FB0" w:rsidRPr="00BE6214">
        <w:rPr>
          <w:rFonts w:eastAsia="SimSun"/>
          <w:b/>
          <w:i/>
          <w:color w:val="C00000"/>
          <w:sz w:val="22"/>
          <w:szCs w:val="22"/>
          <w:lang w:val="es-CO" w:eastAsia="zh-CN"/>
        </w:rPr>
        <w:t xml:space="preserve"> </w:t>
      </w:r>
      <w:r w:rsidR="00DA3FB0" w:rsidRPr="00BE6214">
        <w:rPr>
          <w:rFonts w:eastAsia="SimSun"/>
          <w:i/>
          <w:color w:val="C00000"/>
          <w:sz w:val="22"/>
          <w:szCs w:val="22"/>
          <w:lang w:val="es-CO" w:eastAsia="zh-CN"/>
        </w:rPr>
        <w:t>se está haciendo referencia a los contratos de obra, consultoría, suministro, llave en mano, etc.</w:t>
      </w:r>
      <w:r w:rsidRPr="00BE6214">
        <w:rPr>
          <w:rFonts w:eastAsia="SimSun"/>
          <w:i/>
          <w:color w:val="C00000"/>
          <w:sz w:val="22"/>
          <w:szCs w:val="22"/>
          <w:lang w:val="es-CO" w:eastAsia="zh-CN"/>
        </w:rPr>
        <w:t xml:space="preserve"> Según aplique en cada caso, se podrá ajustar la descripción del tipo de contrato. Esta nota, y todas la que están registradas con esta simbología “&lt;</w:t>
      </w:r>
      <w:proofErr w:type="spellStart"/>
      <w:r w:rsidRPr="00BE6214">
        <w:rPr>
          <w:rFonts w:eastAsia="SimSun"/>
          <w:i/>
          <w:color w:val="C00000"/>
          <w:sz w:val="22"/>
          <w:szCs w:val="22"/>
          <w:lang w:val="es-CO" w:eastAsia="zh-CN"/>
        </w:rPr>
        <w:t>xxxxx</w:t>
      </w:r>
      <w:proofErr w:type="spellEnd"/>
      <w:r w:rsidRPr="00BE6214">
        <w:rPr>
          <w:rFonts w:eastAsia="SimSun"/>
          <w:i/>
          <w:color w:val="C00000"/>
          <w:sz w:val="22"/>
          <w:szCs w:val="22"/>
          <w:lang w:val="es-CO" w:eastAsia="zh-CN"/>
        </w:rPr>
        <w:t>&gt;” son netamente informativas, y deben ser borradas antes de la suscripción del presente documento</w:t>
      </w:r>
      <w:r w:rsidR="006C70BF" w:rsidRPr="00BE6214">
        <w:rPr>
          <w:rFonts w:eastAsia="SimSun"/>
          <w:i/>
          <w:color w:val="C00000"/>
          <w:sz w:val="22"/>
          <w:szCs w:val="22"/>
          <w:lang w:val="es-CO" w:eastAsia="zh-CN"/>
        </w:rPr>
        <w:t>.</w:t>
      </w:r>
      <w:r w:rsidRPr="00BE6214">
        <w:rPr>
          <w:rFonts w:eastAsia="SimSun"/>
          <w:i/>
          <w:color w:val="C00000"/>
          <w:sz w:val="22"/>
          <w:szCs w:val="22"/>
          <w:lang w:val="es-CO" w:eastAsia="zh-CN"/>
        </w:rPr>
        <w:t>&gt;</w:t>
      </w:r>
    </w:p>
    <w:p w14:paraId="38A44183" w14:textId="08F664F1" w:rsidR="001E51F1" w:rsidRDefault="001E51F1" w:rsidP="00286387">
      <w:pPr>
        <w:autoSpaceDE w:val="0"/>
        <w:autoSpaceDN w:val="0"/>
        <w:adjustRightInd w:val="0"/>
        <w:jc w:val="both"/>
        <w:rPr>
          <w:rFonts w:eastAsia="SimSun"/>
          <w:i/>
          <w:sz w:val="22"/>
          <w:szCs w:val="22"/>
          <w:lang w:eastAsia="zh-CN"/>
        </w:rPr>
      </w:pPr>
    </w:p>
    <w:p w14:paraId="226B49AE" w14:textId="6475DDD0" w:rsidR="001E51F1" w:rsidRPr="001E51F1" w:rsidRDefault="001E51F1" w:rsidP="00286387">
      <w:pPr>
        <w:autoSpaceDE w:val="0"/>
        <w:autoSpaceDN w:val="0"/>
        <w:adjustRightInd w:val="0"/>
        <w:jc w:val="both"/>
        <w:rPr>
          <w:rFonts w:eastAsia="SimSun"/>
          <w:i/>
          <w:color w:val="C00000"/>
          <w:sz w:val="22"/>
          <w:szCs w:val="22"/>
          <w:lang w:eastAsia="zh-CN"/>
        </w:rPr>
      </w:pPr>
      <w:r w:rsidRPr="001E51F1">
        <w:rPr>
          <w:rFonts w:eastAsia="SimSun"/>
          <w:i/>
          <w:color w:val="C00000"/>
          <w:sz w:val="22"/>
          <w:szCs w:val="22"/>
          <w:lang w:eastAsia="zh-CN"/>
        </w:rPr>
        <w:t>&lt;Para los casos de los contratos (Acuerdos de cooperación, convenios, entre otros</w:t>
      </w:r>
      <w:r>
        <w:rPr>
          <w:rFonts w:eastAsia="SimSun"/>
          <w:i/>
          <w:color w:val="C00000"/>
          <w:sz w:val="22"/>
          <w:szCs w:val="22"/>
          <w:lang w:eastAsia="zh-CN"/>
        </w:rPr>
        <w:t>)</w:t>
      </w:r>
      <w:r w:rsidRPr="001E51F1">
        <w:rPr>
          <w:rFonts w:eastAsia="SimSun"/>
          <w:i/>
          <w:color w:val="C00000"/>
          <w:sz w:val="22"/>
          <w:szCs w:val="22"/>
          <w:lang w:eastAsia="zh-CN"/>
        </w:rPr>
        <w:t xml:space="preserve"> que no contemplen interventoría y en los cuales la supervisión de Findeter realiza el seguimiento y control </w:t>
      </w:r>
      <w:r w:rsidR="001F5E72" w:rsidRPr="001E51F1">
        <w:rPr>
          <w:rFonts w:eastAsia="SimSun"/>
          <w:i/>
          <w:color w:val="C00000"/>
          <w:sz w:val="22"/>
          <w:szCs w:val="22"/>
          <w:lang w:eastAsia="zh-CN"/>
        </w:rPr>
        <w:t>directamente, se</w:t>
      </w:r>
      <w:r w:rsidRPr="001E51F1">
        <w:rPr>
          <w:rFonts w:eastAsia="SimSun"/>
          <w:i/>
          <w:color w:val="C00000"/>
          <w:sz w:val="22"/>
          <w:szCs w:val="22"/>
          <w:lang w:eastAsia="zh-CN"/>
        </w:rPr>
        <w:t xml:space="preserve"> deberá ajustar el contenido de la presenta acta en los numerales que aplique</w:t>
      </w:r>
      <w:r>
        <w:rPr>
          <w:rFonts w:eastAsia="SimSun"/>
          <w:i/>
          <w:color w:val="C00000"/>
          <w:sz w:val="22"/>
          <w:szCs w:val="22"/>
          <w:lang w:eastAsia="zh-CN"/>
        </w:rPr>
        <w:t xml:space="preserve"> y eliminar los numerales que no apliquen.</w:t>
      </w:r>
      <w:r w:rsidRPr="001E51F1">
        <w:rPr>
          <w:rFonts w:eastAsia="SimSun"/>
          <w:i/>
          <w:color w:val="C00000"/>
          <w:sz w:val="22"/>
          <w:szCs w:val="22"/>
          <w:lang w:eastAsia="zh-CN"/>
        </w:rPr>
        <w:t>&gt;</w:t>
      </w:r>
    </w:p>
    <w:p w14:paraId="4F1C491E" w14:textId="77777777" w:rsidR="00DA3FB0" w:rsidRPr="00BE6214" w:rsidRDefault="00DA3FB0" w:rsidP="00301E62">
      <w:pPr>
        <w:autoSpaceDE w:val="0"/>
        <w:autoSpaceDN w:val="0"/>
        <w:adjustRightInd w:val="0"/>
        <w:jc w:val="both"/>
        <w:rPr>
          <w:rFonts w:eastAsia="SimSun"/>
          <w:b/>
          <w:sz w:val="22"/>
          <w:szCs w:val="22"/>
          <w:lang w:val="es-CO" w:eastAsia="zh-CN"/>
        </w:rPr>
      </w:pPr>
    </w:p>
    <w:p w14:paraId="0B2DE203" w14:textId="77777777" w:rsidR="00301E62" w:rsidRPr="00BE6214" w:rsidRDefault="00F25577" w:rsidP="00301E62">
      <w:pPr>
        <w:autoSpaceDE w:val="0"/>
        <w:autoSpaceDN w:val="0"/>
        <w:adjustRightInd w:val="0"/>
        <w:jc w:val="both"/>
        <w:rPr>
          <w:rFonts w:eastAsia="SimSun"/>
          <w:b/>
          <w:color w:val="C00000"/>
          <w:sz w:val="22"/>
          <w:szCs w:val="22"/>
          <w:lang w:val="es-CO" w:eastAsia="zh-CN"/>
        </w:rPr>
      </w:pPr>
      <w:r w:rsidRPr="00BE6214">
        <w:rPr>
          <w:rFonts w:eastAsia="SimSun"/>
          <w:b/>
          <w:sz w:val="22"/>
          <w:szCs w:val="22"/>
          <w:lang w:val="es-CO" w:eastAsia="zh-CN"/>
        </w:rPr>
        <w:t xml:space="preserve">PARTICIPANTES: </w:t>
      </w:r>
      <w:r w:rsidR="00C070B7" w:rsidRPr="00BE6214">
        <w:rPr>
          <w:rFonts w:eastAsia="SimSun"/>
          <w:b/>
          <w:color w:val="C00000"/>
          <w:sz w:val="22"/>
          <w:szCs w:val="22"/>
          <w:lang w:val="es-CO" w:eastAsia="zh-CN"/>
        </w:rPr>
        <w:t>&lt;</w:t>
      </w:r>
      <w:r w:rsidR="00C070B7" w:rsidRPr="00BE6214">
        <w:rPr>
          <w:rFonts w:eastAsia="SimSun"/>
          <w:i/>
          <w:color w:val="C00000"/>
          <w:sz w:val="22"/>
          <w:szCs w:val="22"/>
          <w:lang w:val="es-CO" w:eastAsia="zh-CN"/>
        </w:rPr>
        <w:t>El listado final dependerá de los</w:t>
      </w:r>
      <w:r w:rsidR="00C070B7" w:rsidRPr="00BE6214">
        <w:rPr>
          <w:rFonts w:eastAsia="SimSun"/>
          <w:b/>
          <w:color w:val="C00000"/>
          <w:sz w:val="22"/>
          <w:szCs w:val="22"/>
          <w:lang w:val="es-CO" w:eastAsia="zh-CN"/>
        </w:rPr>
        <w:t xml:space="preserve"> </w:t>
      </w:r>
      <w:r w:rsidR="00C070B7" w:rsidRPr="00BE6214">
        <w:rPr>
          <w:rFonts w:eastAsia="SimSun"/>
          <w:i/>
          <w:color w:val="C00000"/>
          <w:sz w:val="22"/>
          <w:szCs w:val="22"/>
          <w:lang w:val="es-CO" w:eastAsia="zh-CN"/>
        </w:rPr>
        <w:t>actores que asistan</w:t>
      </w:r>
      <w:r w:rsidR="00C070B7" w:rsidRPr="00BE6214">
        <w:rPr>
          <w:rFonts w:eastAsia="SimSun"/>
          <w:b/>
          <w:color w:val="C00000"/>
          <w:sz w:val="22"/>
          <w:szCs w:val="22"/>
          <w:lang w:val="es-CO" w:eastAsia="zh-CN"/>
        </w:rPr>
        <w:t>&gt;</w:t>
      </w:r>
    </w:p>
    <w:p w14:paraId="7A4445F5" w14:textId="77777777" w:rsidR="00B85C3F" w:rsidRPr="00BE6214" w:rsidRDefault="00B85C3F">
      <w:pPr>
        <w:rPr>
          <w:sz w:val="22"/>
          <w:szCs w:val="22"/>
          <w:lang w:val="es-CO"/>
        </w:rPr>
      </w:pPr>
    </w:p>
    <w:tbl>
      <w:tblPr>
        <w:tblW w:w="872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943"/>
        <w:gridCol w:w="2977"/>
        <w:gridCol w:w="2800"/>
      </w:tblGrid>
      <w:tr w:rsidR="00B31A9B" w:rsidRPr="00BE6214" w14:paraId="1470C26E" w14:textId="77777777" w:rsidTr="000A5484">
        <w:trPr>
          <w:trHeight w:val="396"/>
          <w:jc w:val="center"/>
        </w:trPr>
        <w:tc>
          <w:tcPr>
            <w:tcW w:w="2943" w:type="dxa"/>
            <w:shd w:val="clear" w:color="auto" w:fill="F2F2F2" w:themeFill="background1" w:themeFillShade="F2"/>
            <w:vAlign w:val="center"/>
          </w:tcPr>
          <w:p w14:paraId="283CC30A" w14:textId="77777777" w:rsidR="00B31A9B" w:rsidRPr="004A5974" w:rsidRDefault="00B31A9B" w:rsidP="000F1296">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 xml:space="preserve">NOMBRE </w:t>
            </w:r>
          </w:p>
        </w:tc>
        <w:tc>
          <w:tcPr>
            <w:tcW w:w="2977" w:type="dxa"/>
            <w:shd w:val="clear" w:color="auto" w:fill="F2F2F2" w:themeFill="background1" w:themeFillShade="F2"/>
            <w:vAlign w:val="center"/>
          </w:tcPr>
          <w:p w14:paraId="3E131400" w14:textId="77777777" w:rsidR="00B31A9B" w:rsidRPr="004A5974" w:rsidRDefault="00B31A9B" w:rsidP="000F1296">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ENTIDAD</w:t>
            </w:r>
          </w:p>
        </w:tc>
        <w:tc>
          <w:tcPr>
            <w:tcW w:w="2800" w:type="dxa"/>
            <w:shd w:val="clear" w:color="auto" w:fill="F2F2F2" w:themeFill="background1" w:themeFillShade="F2"/>
            <w:vAlign w:val="center"/>
          </w:tcPr>
          <w:p w14:paraId="7CF314C5" w14:textId="77777777" w:rsidR="00B31A9B" w:rsidRPr="004A5974" w:rsidRDefault="00B31A9B" w:rsidP="000F1296">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CARGO</w:t>
            </w:r>
          </w:p>
        </w:tc>
      </w:tr>
      <w:tr w:rsidR="00B31A9B" w:rsidRPr="00BE6214" w14:paraId="3E712992" w14:textId="77777777" w:rsidTr="000A5484">
        <w:trPr>
          <w:trHeight w:val="341"/>
          <w:jc w:val="center"/>
        </w:trPr>
        <w:tc>
          <w:tcPr>
            <w:tcW w:w="2943" w:type="dxa"/>
            <w:vAlign w:val="center"/>
          </w:tcPr>
          <w:p w14:paraId="44DFA8FD" w14:textId="77777777" w:rsidR="00B31A9B" w:rsidRPr="00BE6214" w:rsidRDefault="000F1D93" w:rsidP="004A5974">
            <w:pPr>
              <w:rPr>
                <w:rFonts w:eastAsia="SimSun"/>
                <w:i/>
                <w:color w:val="C00000"/>
                <w:sz w:val="22"/>
                <w:szCs w:val="22"/>
                <w:lang w:val="es-CO" w:eastAsia="zh-CN"/>
              </w:rPr>
            </w:pPr>
            <w:r w:rsidRPr="00BE6214">
              <w:rPr>
                <w:rFonts w:eastAsia="SimSun"/>
                <w:i/>
                <w:color w:val="C00000"/>
                <w:sz w:val="22"/>
                <w:szCs w:val="22"/>
                <w:lang w:val="es-CO" w:eastAsia="zh-CN"/>
              </w:rPr>
              <w:t>&lt;Escriba nombre y apellido&gt;</w:t>
            </w:r>
          </w:p>
        </w:tc>
        <w:tc>
          <w:tcPr>
            <w:tcW w:w="2977" w:type="dxa"/>
            <w:vAlign w:val="center"/>
          </w:tcPr>
          <w:p w14:paraId="5362C022" w14:textId="77777777" w:rsidR="00B31A9B" w:rsidRPr="00BE6214" w:rsidRDefault="00E34D93" w:rsidP="004A5974">
            <w:pPr>
              <w:jc w:val="center"/>
              <w:rPr>
                <w:rFonts w:eastAsia="SimSun"/>
                <w:i/>
                <w:color w:val="C00000"/>
                <w:sz w:val="22"/>
                <w:szCs w:val="22"/>
                <w:lang w:val="es-CO" w:eastAsia="zh-CN"/>
              </w:rPr>
            </w:pPr>
            <w:r w:rsidRPr="00BE6214">
              <w:rPr>
                <w:rFonts w:eastAsia="SimSun"/>
                <w:i/>
                <w:color w:val="C00000"/>
                <w:sz w:val="22"/>
                <w:szCs w:val="22"/>
                <w:lang w:val="es-CO" w:eastAsia="zh-CN"/>
              </w:rPr>
              <w:t>&lt;</w:t>
            </w:r>
            <w:r w:rsidR="000D6BB8" w:rsidRPr="00BE6214">
              <w:rPr>
                <w:rFonts w:eastAsia="SimSun"/>
                <w:b/>
                <w:i/>
                <w:color w:val="C00000"/>
                <w:sz w:val="22"/>
                <w:szCs w:val="22"/>
                <w:lang w:val="es-CO" w:eastAsia="zh-CN"/>
              </w:rPr>
              <w:t xml:space="preserve"> </w:t>
            </w:r>
            <w:r w:rsidR="000D6BB8" w:rsidRPr="00BE6214">
              <w:rPr>
                <w:rFonts w:eastAsia="SimSun"/>
                <w:i/>
                <w:color w:val="C00000"/>
                <w:sz w:val="22"/>
                <w:szCs w:val="22"/>
                <w:lang w:val="es-CO" w:eastAsia="zh-CN"/>
              </w:rPr>
              <w:t>Contratista Objeto de Interventoría</w:t>
            </w:r>
            <w:r w:rsidR="000D6BB8" w:rsidRPr="00BE6214">
              <w:rPr>
                <w:rFonts w:eastAsia="SimSun"/>
                <w:b/>
                <w:i/>
                <w:color w:val="C00000"/>
                <w:sz w:val="22"/>
                <w:szCs w:val="22"/>
                <w:lang w:val="es-CO" w:eastAsia="zh-CN"/>
              </w:rPr>
              <w:t xml:space="preserve"> </w:t>
            </w:r>
            <w:r w:rsidR="000D6BB8" w:rsidRPr="00BE6214">
              <w:rPr>
                <w:rFonts w:eastAsia="SimSun"/>
                <w:i/>
                <w:color w:val="C00000"/>
                <w:sz w:val="22"/>
                <w:szCs w:val="22"/>
                <w:lang w:val="es-CO" w:eastAsia="zh-CN"/>
              </w:rPr>
              <w:t>&gt;</w:t>
            </w:r>
          </w:p>
        </w:tc>
        <w:tc>
          <w:tcPr>
            <w:tcW w:w="2800" w:type="dxa"/>
            <w:vAlign w:val="center"/>
          </w:tcPr>
          <w:p w14:paraId="0E71CA78" w14:textId="77777777" w:rsidR="00B31A9B" w:rsidRPr="00BE6214" w:rsidRDefault="00C070B7" w:rsidP="006343FC">
            <w:pPr>
              <w:jc w:val="center"/>
              <w:rPr>
                <w:rFonts w:eastAsia="SimSun"/>
                <w:color w:val="C00000"/>
                <w:sz w:val="22"/>
                <w:szCs w:val="22"/>
                <w:lang w:val="es-CO" w:eastAsia="zh-CN"/>
              </w:rPr>
            </w:pPr>
            <w:r w:rsidRPr="00BE6214">
              <w:rPr>
                <w:rFonts w:eastAsia="SimSun"/>
                <w:color w:val="C00000"/>
                <w:sz w:val="22"/>
                <w:szCs w:val="22"/>
                <w:lang w:val="es-CO" w:eastAsia="zh-CN"/>
              </w:rPr>
              <w:t>&lt;</w:t>
            </w:r>
            <w:r w:rsidRPr="00BE6214">
              <w:rPr>
                <w:rFonts w:eastAsia="SimSun"/>
                <w:i/>
                <w:color w:val="C00000"/>
                <w:sz w:val="22"/>
                <w:szCs w:val="22"/>
                <w:lang w:val="es-CO" w:eastAsia="zh-CN"/>
              </w:rPr>
              <w:t>Representante Legal</w:t>
            </w:r>
            <w:r w:rsidRPr="00BE6214">
              <w:rPr>
                <w:rFonts w:eastAsia="SimSun"/>
                <w:color w:val="C00000"/>
                <w:sz w:val="22"/>
                <w:szCs w:val="22"/>
                <w:lang w:val="es-CO" w:eastAsia="zh-CN"/>
              </w:rPr>
              <w:t>&gt;</w:t>
            </w:r>
          </w:p>
        </w:tc>
      </w:tr>
      <w:tr w:rsidR="00601420" w:rsidRPr="00BE6214" w14:paraId="6B34960D" w14:textId="77777777" w:rsidTr="000A5484">
        <w:trPr>
          <w:trHeight w:val="341"/>
          <w:jc w:val="center"/>
        </w:trPr>
        <w:tc>
          <w:tcPr>
            <w:tcW w:w="2943" w:type="dxa"/>
            <w:vAlign w:val="center"/>
          </w:tcPr>
          <w:p w14:paraId="1654A6ED" w14:textId="77777777" w:rsidR="00601420" w:rsidRPr="00BE6214" w:rsidRDefault="000F1D93" w:rsidP="004A5974">
            <w:pPr>
              <w:rPr>
                <w:rFonts w:eastAsia="SimSun"/>
                <w:color w:val="C00000"/>
                <w:sz w:val="22"/>
                <w:szCs w:val="22"/>
                <w:lang w:val="es-CO" w:eastAsia="zh-CN"/>
              </w:rPr>
            </w:pPr>
            <w:r w:rsidRPr="00BE6214">
              <w:rPr>
                <w:rFonts w:eastAsia="SimSun"/>
                <w:i/>
                <w:color w:val="C00000"/>
                <w:sz w:val="22"/>
                <w:szCs w:val="22"/>
                <w:lang w:val="es-CO" w:eastAsia="zh-CN"/>
              </w:rPr>
              <w:t>&lt;Escriba nombre y apellido&gt;</w:t>
            </w:r>
          </w:p>
        </w:tc>
        <w:tc>
          <w:tcPr>
            <w:tcW w:w="2977" w:type="dxa"/>
            <w:vAlign w:val="center"/>
          </w:tcPr>
          <w:p w14:paraId="48948041" w14:textId="77777777" w:rsidR="00601420" w:rsidRPr="00BE6214" w:rsidRDefault="00E34D93" w:rsidP="000F1D93">
            <w:pPr>
              <w:jc w:val="center"/>
              <w:rPr>
                <w:rFonts w:eastAsia="SimSun"/>
                <w:color w:val="C00000"/>
                <w:sz w:val="22"/>
                <w:szCs w:val="22"/>
                <w:lang w:val="es-CO" w:eastAsia="zh-CN"/>
              </w:rPr>
            </w:pPr>
            <w:r w:rsidRPr="00BE6214">
              <w:rPr>
                <w:rFonts w:eastAsia="SimSun"/>
                <w:color w:val="C00000"/>
                <w:sz w:val="22"/>
                <w:szCs w:val="22"/>
                <w:lang w:val="es-CO" w:eastAsia="zh-CN"/>
              </w:rPr>
              <w:t>&lt;</w:t>
            </w:r>
            <w:r w:rsidR="000D6BB8" w:rsidRPr="00BE6214">
              <w:rPr>
                <w:rFonts w:eastAsia="SimSun"/>
                <w:i/>
                <w:color w:val="C00000"/>
                <w:sz w:val="22"/>
                <w:szCs w:val="22"/>
                <w:lang w:val="es-CO" w:eastAsia="zh-CN"/>
              </w:rPr>
              <w:t>C</w:t>
            </w:r>
            <w:r w:rsidR="000F1D93" w:rsidRPr="00BE6214">
              <w:rPr>
                <w:rFonts w:eastAsia="SimSun"/>
                <w:i/>
                <w:color w:val="C00000"/>
                <w:sz w:val="22"/>
                <w:szCs w:val="22"/>
                <w:lang w:val="es-CO" w:eastAsia="zh-CN"/>
              </w:rPr>
              <w:t>ontratista de interventoría&gt;</w:t>
            </w:r>
          </w:p>
        </w:tc>
        <w:tc>
          <w:tcPr>
            <w:tcW w:w="2800" w:type="dxa"/>
            <w:vAlign w:val="center"/>
          </w:tcPr>
          <w:p w14:paraId="04091343" w14:textId="77777777" w:rsidR="00601420" w:rsidRPr="00BE6214" w:rsidRDefault="00C070B7" w:rsidP="00571F44">
            <w:pPr>
              <w:jc w:val="center"/>
              <w:rPr>
                <w:rFonts w:eastAsia="SimSun"/>
                <w:color w:val="C00000"/>
                <w:sz w:val="22"/>
                <w:szCs w:val="22"/>
                <w:lang w:val="es-CO" w:eastAsia="zh-CN"/>
              </w:rPr>
            </w:pPr>
            <w:r w:rsidRPr="00BE6214">
              <w:rPr>
                <w:rFonts w:eastAsia="SimSun"/>
                <w:color w:val="C00000"/>
                <w:sz w:val="22"/>
                <w:szCs w:val="22"/>
                <w:lang w:val="es-CO" w:eastAsia="zh-CN"/>
              </w:rPr>
              <w:t>&lt;</w:t>
            </w:r>
            <w:r w:rsidRPr="00BE6214">
              <w:rPr>
                <w:rFonts w:eastAsia="SimSun"/>
                <w:i/>
                <w:color w:val="C00000"/>
                <w:sz w:val="22"/>
                <w:szCs w:val="22"/>
                <w:lang w:val="es-CO" w:eastAsia="zh-CN"/>
              </w:rPr>
              <w:t>Representante Legal</w:t>
            </w:r>
            <w:r w:rsidRPr="00BE6214">
              <w:rPr>
                <w:rFonts w:eastAsia="SimSun"/>
                <w:color w:val="C00000"/>
                <w:sz w:val="22"/>
                <w:szCs w:val="22"/>
                <w:lang w:val="es-CO" w:eastAsia="zh-CN"/>
              </w:rPr>
              <w:t>&gt;</w:t>
            </w:r>
          </w:p>
        </w:tc>
      </w:tr>
      <w:tr w:rsidR="00E34D93" w:rsidRPr="00BE6214" w14:paraId="43BFA286" w14:textId="77777777" w:rsidTr="000A5484">
        <w:trPr>
          <w:trHeight w:val="341"/>
          <w:jc w:val="center"/>
        </w:trPr>
        <w:tc>
          <w:tcPr>
            <w:tcW w:w="2943" w:type="dxa"/>
            <w:vAlign w:val="center"/>
          </w:tcPr>
          <w:p w14:paraId="5B6D7113" w14:textId="77777777" w:rsidR="00E34D93" w:rsidRPr="00BE6214" w:rsidRDefault="000F1D93" w:rsidP="004A5974">
            <w:pPr>
              <w:rPr>
                <w:rFonts w:eastAsia="SimSun"/>
                <w:color w:val="C00000"/>
                <w:sz w:val="22"/>
                <w:szCs w:val="22"/>
                <w:lang w:val="es-CO" w:eastAsia="zh-CN"/>
              </w:rPr>
            </w:pPr>
            <w:r w:rsidRPr="00BE6214">
              <w:rPr>
                <w:rFonts w:eastAsia="SimSun"/>
                <w:i/>
                <w:color w:val="C00000"/>
                <w:sz w:val="22"/>
                <w:szCs w:val="22"/>
                <w:lang w:val="es-CO" w:eastAsia="zh-CN"/>
              </w:rPr>
              <w:t>&lt;Escriba nombre y apellido&gt;</w:t>
            </w:r>
          </w:p>
        </w:tc>
        <w:tc>
          <w:tcPr>
            <w:tcW w:w="2977" w:type="dxa"/>
            <w:vAlign w:val="center"/>
          </w:tcPr>
          <w:p w14:paraId="1097C597" w14:textId="77777777" w:rsidR="00E34D93" w:rsidRPr="00BE6214" w:rsidRDefault="00137DCC" w:rsidP="000D6BB8">
            <w:pPr>
              <w:jc w:val="center"/>
              <w:rPr>
                <w:rFonts w:eastAsia="SimSun"/>
                <w:color w:val="C00000"/>
                <w:sz w:val="22"/>
                <w:szCs w:val="22"/>
                <w:lang w:val="es-CO" w:eastAsia="zh-CN"/>
              </w:rPr>
            </w:pPr>
            <w:r w:rsidRPr="00BE6214">
              <w:rPr>
                <w:rFonts w:eastAsia="SimSun"/>
                <w:color w:val="C00000"/>
                <w:sz w:val="22"/>
                <w:szCs w:val="22"/>
                <w:lang w:val="es-CO" w:eastAsia="zh-CN"/>
              </w:rPr>
              <w:t>&lt;</w:t>
            </w:r>
            <w:r w:rsidR="000F1D93" w:rsidRPr="00BE6214">
              <w:rPr>
                <w:rFonts w:eastAsia="SimSun"/>
                <w:color w:val="C00000"/>
                <w:sz w:val="22"/>
                <w:szCs w:val="22"/>
                <w:lang w:val="es-CO" w:eastAsia="zh-CN"/>
              </w:rPr>
              <w:t xml:space="preserve"> </w:t>
            </w:r>
            <w:r w:rsidR="000D6BB8" w:rsidRPr="00BE6214">
              <w:rPr>
                <w:rFonts w:eastAsia="SimSun"/>
                <w:color w:val="C00000"/>
                <w:sz w:val="22"/>
                <w:szCs w:val="22"/>
                <w:lang w:val="es-CO" w:eastAsia="zh-CN"/>
              </w:rPr>
              <w:t>C</w:t>
            </w:r>
            <w:r w:rsidR="000F1D93" w:rsidRPr="00BE6214">
              <w:rPr>
                <w:rFonts w:eastAsia="SimSun"/>
                <w:i/>
                <w:color w:val="C00000"/>
                <w:sz w:val="22"/>
                <w:szCs w:val="22"/>
                <w:lang w:val="es-CO" w:eastAsia="zh-CN"/>
              </w:rPr>
              <w:t>liente</w:t>
            </w:r>
            <w:r w:rsidRPr="00BE6214">
              <w:rPr>
                <w:rFonts w:eastAsia="SimSun"/>
                <w:color w:val="C00000"/>
                <w:sz w:val="22"/>
                <w:szCs w:val="22"/>
                <w:lang w:val="es-CO" w:eastAsia="zh-CN"/>
              </w:rPr>
              <w:t>&gt;</w:t>
            </w:r>
          </w:p>
        </w:tc>
        <w:tc>
          <w:tcPr>
            <w:tcW w:w="2800" w:type="dxa"/>
            <w:vAlign w:val="center"/>
          </w:tcPr>
          <w:p w14:paraId="2983E39C" w14:textId="77777777" w:rsidR="00E34D93" w:rsidRPr="00BE6214" w:rsidRDefault="000D6BB8" w:rsidP="00E34D93">
            <w:pPr>
              <w:jc w:val="center"/>
              <w:rPr>
                <w:rFonts w:eastAsia="SimSun"/>
                <w:i/>
                <w:color w:val="C00000"/>
                <w:sz w:val="22"/>
                <w:szCs w:val="22"/>
                <w:lang w:val="es-CO" w:eastAsia="zh-CN"/>
              </w:rPr>
            </w:pPr>
            <w:r w:rsidRPr="00BE6214">
              <w:rPr>
                <w:rFonts w:eastAsia="SimSun"/>
                <w:i/>
                <w:color w:val="C00000"/>
                <w:sz w:val="22"/>
                <w:szCs w:val="22"/>
                <w:lang w:val="es-CO" w:eastAsia="zh-CN"/>
              </w:rPr>
              <w:t>&lt;Supervisor del cliente&gt;</w:t>
            </w:r>
          </w:p>
        </w:tc>
      </w:tr>
      <w:tr w:rsidR="00E34D93" w:rsidRPr="00BE6214" w14:paraId="1C77ADDA" w14:textId="77777777" w:rsidTr="000A5484">
        <w:trPr>
          <w:trHeight w:val="341"/>
          <w:jc w:val="center"/>
        </w:trPr>
        <w:tc>
          <w:tcPr>
            <w:tcW w:w="2943" w:type="dxa"/>
            <w:vAlign w:val="center"/>
          </w:tcPr>
          <w:p w14:paraId="29CADA21" w14:textId="77777777" w:rsidR="00E34D93" w:rsidRPr="00BE6214" w:rsidRDefault="000F1D93" w:rsidP="004A5974">
            <w:pPr>
              <w:rPr>
                <w:rFonts w:eastAsia="SimSun"/>
                <w:color w:val="C00000"/>
                <w:sz w:val="22"/>
                <w:szCs w:val="22"/>
                <w:lang w:val="es-CO" w:eastAsia="zh-CN"/>
              </w:rPr>
            </w:pPr>
            <w:r w:rsidRPr="00BE6214">
              <w:rPr>
                <w:rFonts w:eastAsia="SimSun"/>
                <w:i/>
                <w:color w:val="C00000"/>
                <w:sz w:val="22"/>
                <w:szCs w:val="22"/>
                <w:lang w:val="es-CO" w:eastAsia="zh-CN"/>
              </w:rPr>
              <w:t>&lt;Escriba nombre y apellido&gt;</w:t>
            </w:r>
          </w:p>
        </w:tc>
        <w:tc>
          <w:tcPr>
            <w:tcW w:w="2977" w:type="dxa"/>
            <w:vAlign w:val="center"/>
          </w:tcPr>
          <w:p w14:paraId="661EE998" w14:textId="77777777" w:rsidR="00E34D93" w:rsidRPr="00BE6214" w:rsidRDefault="000D6BB8" w:rsidP="000D6BB8">
            <w:pPr>
              <w:jc w:val="center"/>
              <w:rPr>
                <w:rFonts w:eastAsia="SimSun"/>
                <w:i/>
                <w:color w:val="C00000"/>
                <w:sz w:val="22"/>
                <w:szCs w:val="22"/>
                <w:lang w:val="es-CO" w:eastAsia="zh-CN"/>
              </w:rPr>
            </w:pPr>
            <w:r w:rsidRPr="00BE6214">
              <w:rPr>
                <w:rFonts w:eastAsia="SimSun"/>
                <w:i/>
                <w:color w:val="C00000"/>
                <w:sz w:val="22"/>
                <w:szCs w:val="22"/>
                <w:lang w:val="es-CO" w:eastAsia="zh-CN"/>
              </w:rPr>
              <w:t>&lt;</w:t>
            </w:r>
            <w:r w:rsidR="000F1D93" w:rsidRPr="00BE6214">
              <w:rPr>
                <w:rFonts w:eastAsia="SimSun"/>
                <w:i/>
                <w:color w:val="C00000"/>
                <w:sz w:val="22"/>
                <w:szCs w:val="22"/>
                <w:lang w:val="es-CO" w:eastAsia="zh-CN"/>
              </w:rPr>
              <w:t>Findeter</w:t>
            </w:r>
            <w:r w:rsidRPr="00BE6214">
              <w:rPr>
                <w:rFonts w:eastAsia="SimSun"/>
                <w:i/>
                <w:color w:val="C00000"/>
                <w:sz w:val="22"/>
                <w:szCs w:val="22"/>
                <w:lang w:val="es-CO" w:eastAsia="zh-CN"/>
              </w:rPr>
              <w:t>&gt;</w:t>
            </w:r>
          </w:p>
        </w:tc>
        <w:tc>
          <w:tcPr>
            <w:tcW w:w="2800" w:type="dxa"/>
            <w:vAlign w:val="center"/>
          </w:tcPr>
          <w:p w14:paraId="4AF4629B" w14:textId="77777777" w:rsidR="00E34D93" w:rsidRPr="00BE6214" w:rsidRDefault="000D6BB8" w:rsidP="000F1D93">
            <w:pPr>
              <w:jc w:val="center"/>
              <w:rPr>
                <w:rFonts w:eastAsia="SimSun"/>
                <w:i/>
                <w:color w:val="C00000"/>
                <w:sz w:val="22"/>
                <w:szCs w:val="22"/>
                <w:lang w:val="es-CO" w:eastAsia="zh-CN"/>
              </w:rPr>
            </w:pPr>
            <w:r w:rsidRPr="00BE6214">
              <w:rPr>
                <w:rFonts w:eastAsia="SimSun"/>
                <w:i/>
                <w:color w:val="C00000"/>
                <w:sz w:val="22"/>
                <w:szCs w:val="22"/>
                <w:lang w:val="es-CO" w:eastAsia="zh-CN"/>
              </w:rPr>
              <w:t>&lt;Gestor&gt;</w:t>
            </w:r>
            <w:r w:rsidR="000F1D93" w:rsidRPr="00BE6214">
              <w:rPr>
                <w:rFonts w:eastAsia="SimSun"/>
                <w:i/>
                <w:color w:val="C00000"/>
                <w:sz w:val="22"/>
                <w:szCs w:val="22"/>
                <w:lang w:val="es-CO" w:eastAsia="zh-CN"/>
              </w:rPr>
              <w:t xml:space="preserve">  </w:t>
            </w:r>
          </w:p>
        </w:tc>
      </w:tr>
      <w:tr w:rsidR="00E34D93" w:rsidRPr="00BE6214" w14:paraId="5257683F" w14:textId="77777777" w:rsidTr="000A5484">
        <w:trPr>
          <w:trHeight w:val="341"/>
          <w:jc w:val="center"/>
        </w:trPr>
        <w:tc>
          <w:tcPr>
            <w:tcW w:w="2943" w:type="dxa"/>
            <w:vAlign w:val="center"/>
          </w:tcPr>
          <w:p w14:paraId="365539FF" w14:textId="77777777" w:rsidR="00E34D93" w:rsidRPr="00BE6214" w:rsidRDefault="00CE081E" w:rsidP="004A5974">
            <w:pPr>
              <w:rPr>
                <w:rFonts w:eastAsia="SimSun"/>
                <w:color w:val="C00000"/>
                <w:sz w:val="22"/>
                <w:szCs w:val="22"/>
                <w:lang w:val="es-CO" w:eastAsia="zh-CN"/>
              </w:rPr>
            </w:pPr>
            <w:r w:rsidRPr="00BE6214">
              <w:rPr>
                <w:rFonts w:eastAsia="SimSun"/>
                <w:i/>
                <w:color w:val="C00000"/>
                <w:sz w:val="22"/>
                <w:szCs w:val="22"/>
                <w:lang w:val="es-CO" w:eastAsia="zh-CN"/>
              </w:rPr>
              <w:t>&lt;Escriba nombre y apellido&gt;</w:t>
            </w:r>
          </w:p>
        </w:tc>
        <w:tc>
          <w:tcPr>
            <w:tcW w:w="2977" w:type="dxa"/>
            <w:vAlign w:val="center"/>
          </w:tcPr>
          <w:p w14:paraId="7E9EAF25" w14:textId="77777777" w:rsidR="00E34D93" w:rsidRPr="00BE6214" w:rsidRDefault="000D6BB8" w:rsidP="000F1D93">
            <w:pPr>
              <w:jc w:val="center"/>
              <w:rPr>
                <w:rFonts w:eastAsia="SimSun"/>
                <w:i/>
                <w:color w:val="C00000"/>
                <w:sz w:val="22"/>
                <w:szCs w:val="22"/>
                <w:lang w:val="es-CO" w:eastAsia="zh-CN"/>
              </w:rPr>
            </w:pPr>
            <w:r w:rsidRPr="00BE6214">
              <w:rPr>
                <w:rFonts w:eastAsia="SimSun"/>
                <w:i/>
                <w:color w:val="C00000"/>
                <w:sz w:val="22"/>
                <w:szCs w:val="22"/>
                <w:lang w:val="es-CO" w:eastAsia="zh-CN"/>
              </w:rPr>
              <w:t>&lt;Findeter&gt;</w:t>
            </w:r>
          </w:p>
        </w:tc>
        <w:tc>
          <w:tcPr>
            <w:tcW w:w="2800" w:type="dxa"/>
            <w:vAlign w:val="center"/>
          </w:tcPr>
          <w:p w14:paraId="28B21188" w14:textId="77777777" w:rsidR="00E34D93" w:rsidRPr="00BE6214" w:rsidRDefault="000D6BB8" w:rsidP="00E34D93">
            <w:pPr>
              <w:jc w:val="center"/>
              <w:rPr>
                <w:rFonts w:eastAsia="SimSun"/>
                <w:i/>
                <w:color w:val="C00000"/>
                <w:sz w:val="22"/>
                <w:szCs w:val="22"/>
                <w:lang w:val="es-CO" w:eastAsia="zh-CN"/>
              </w:rPr>
            </w:pPr>
            <w:r w:rsidRPr="00BE6214">
              <w:rPr>
                <w:rFonts w:eastAsia="SimSun"/>
                <w:i/>
                <w:color w:val="C00000"/>
                <w:sz w:val="22"/>
                <w:szCs w:val="22"/>
                <w:lang w:val="es-CO" w:eastAsia="zh-CN"/>
              </w:rPr>
              <w:t>&lt;Supervisor&gt;</w:t>
            </w:r>
          </w:p>
        </w:tc>
      </w:tr>
      <w:tr w:rsidR="000F1D93" w:rsidRPr="00BE6214" w14:paraId="1404A301" w14:textId="77777777" w:rsidTr="000A5484">
        <w:trPr>
          <w:trHeight w:val="341"/>
          <w:jc w:val="center"/>
        </w:trPr>
        <w:tc>
          <w:tcPr>
            <w:tcW w:w="2943" w:type="dxa"/>
            <w:vAlign w:val="center"/>
          </w:tcPr>
          <w:p w14:paraId="7E470A8E" w14:textId="77777777" w:rsidR="000F1D93" w:rsidRPr="00BE6214" w:rsidRDefault="000F1D93" w:rsidP="00E34D93">
            <w:pPr>
              <w:jc w:val="center"/>
              <w:rPr>
                <w:rFonts w:eastAsia="SimSun"/>
                <w:color w:val="C00000"/>
                <w:sz w:val="22"/>
                <w:szCs w:val="22"/>
                <w:lang w:val="es-CO" w:eastAsia="zh-CN"/>
              </w:rPr>
            </w:pPr>
          </w:p>
        </w:tc>
        <w:tc>
          <w:tcPr>
            <w:tcW w:w="2977" w:type="dxa"/>
            <w:vAlign w:val="center"/>
          </w:tcPr>
          <w:p w14:paraId="066CE958" w14:textId="77777777" w:rsidR="000F1D93" w:rsidRPr="00BE6214" w:rsidRDefault="000F1D93" w:rsidP="000F1D93">
            <w:pPr>
              <w:jc w:val="center"/>
              <w:rPr>
                <w:rFonts w:eastAsia="SimSun"/>
                <w:i/>
                <w:color w:val="C00000"/>
                <w:sz w:val="22"/>
                <w:szCs w:val="22"/>
                <w:lang w:val="es-CO" w:eastAsia="zh-CN"/>
              </w:rPr>
            </w:pPr>
          </w:p>
        </w:tc>
        <w:tc>
          <w:tcPr>
            <w:tcW w:w="2800" w:type="dxa"/>
            <w:vAlign w:val="center"/>
          </w:tcPr>
          <w:p w14:paraId="1B407CE8" w14:textId="77777777" w:rsidR="000F1D93" w:rsidRPr="00BE6214" w:rsidRDefault="000F1D93" w:rsidP="00E34D93">
            <w:pPr>
              <w:jc w:val="center"/>
              <w:rPr>
                <w:rFonts w:eastAsia="SimSun"/>
                <w:color w:val="C00000"/>
                <w:sz w:val="22"/>
                <w:szCs w:val="22"/>
                <w:lang w:val="es-CO" w:eastAsia="zh-CN"/>
              </w:rPr>
            </w:pPr>
          </w:p>
        </w:tc>
      </w:tr>
    </w:tbl>
    <w:p w14:paraId="10EE2539" w14:textId="77777777" w:rsidR="008603E5" w:rsidRPr="00BE6214" w:rsidRDefault="004A5974" w:rsidP="002111E6">
      <w:pPr>
        <w:autoSpaceDE w:val="0"/>
        <w:autoSpaceDN w:val="0"/>
        <w:adjustRightInd w:val="0"/>
        <w:spacing w:line="360" w:lineRule="auto"/>
        <w:rPr>
          <w:b/>
          <w:sz w:val="22"/>
          <w:szCs w:val="22"/>
          <w:lang w:val="es-CO"/>
        </w:rPr>
      </w:pPr>
      <w:r w:rsidRPr="00BE6214">
        <w:rPr>
          <w:b/>
          <w:color w:val="C00000"/>
          <w:sz w:val="22"/>
          <w:szCs w:val="22"/>
          <w:lang w:val="es-CO"/>
        </w:rPr>
        <w:t>&lt;</w:t>
      </w:r>
      <w:r w:rsidRPr="00BE6214">
        <w:rPr>
          <w:i/>
          <w:color w:val="C00000"/>
          <w:sz w:val="22"/>
          <w:szCs w:val="22"/>
          <w:lang w:val="es-CO"/>
        </w:rPr>
        <w:t>Incluya más filas con información que considere necesaria</w:t>
      </w:r>
      <w:r w:rsidRPr="00BE6214">
        <w:rPr>
          <w:b/>
          <w:color w:val="C00000"/>
          <w:sz w:val="22"/>
          <w:szCs w:val="22"/>
          <w:lang w:val="es-CO"/>
        </w:rPr>
        <w:t>&gt;</w:t>
      </w:r>
    </w:p>
    <w:p w14:paraId="1B16B69A" w14:textId="77777777" w:rsidR="007E4345" w:rsidRPr="00BE6214" w:rsidRDefault="007E4345" w:rsidP="007E4345">
      <w:pPr>
        <w:autoSpaceDE w:val="0"/>
        <w:autoSpaceDN w:val="0"/>
        <w:adjustRightInd w:val="0"/>
        <w:jc w:val="both"/>
        <w:rPr>
          <w:rFonts w:eastAsia="SimSun"/>
          <w:b/>
          <w:sz w:val="22"/>
          <w:szCs w:val="22"/>
          <w:lang w:val="es-CO" w:eastAsia="zh-CN"/>
        </w:rPr>
      </w:pPr>
      <w:r w:rsidRPr="00BE6214">
        <w:rPr>
          <w:rFonts w:eastAsia="SimSun"/>
          <w:b/>
          <w:sz w:val="22"/>
          <w:szCs w:val="22"/>
          <w:lang w:val="es-CO" w:eastAsia="zh-CN"/>
        </w:rPr>
        <w:t xml:space="preserve">INVITADOS: </w:t>
      </w:r>
    </w:p>
    <w:p w14:paraId="516802F1" w14:textId="77777777" w:rsidR="007E4345" w:rsidRPr="00BE6214" w:rsidRDefault="007E4345" w:rsidP="007E4345">
      <w:pPr>
        <w:rPr>
          <w:sz w:val="22"/>
          <w:szCs w:val="22"/>
          <w:lang w:val="es-CO"/>
        </w:rPr>
      </w:pPr>
    </w:p>
    <w:tbl>
      <w:tblPr>
        <w:tblW w:w="872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547"/>
        <w:gridCol w:w="2977"/>
        <w:gridCol w:w="3196"/>
      </w:tblGrid>
      <w:tr w:rsidR="007E4345" w:rsidRPr="00BE6214" w14:paraId="1A808768" w14:textId="77777777" w:rsidTr="000A5484">
        <w:trPr>
          <w:trHeight w:val="396"/>
          <w:jc w:val="center"/>
        </w:trPr>
        <w:tc>
          <w:tcPr>
            <w:tcW w:w="2547" w:type="dxa"/>
            <w:shd w:val="clear" w:color="auto" w:fill="F2F2F2" w:themeFill="background1" w:themeFillShade="F2"/>
            <w:vAlign w:val="center"/>
          </w:tcPr>
          <w:p w14:paraId="1E45BEF4" w14:textId="77777777" w:rsidR="007E4345" w:rsidRPr="004A5974" w:rsidRDefault="007E4345" w:rsidP="001F653D">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 xml:space="preserve">NOMBRE </w:t>
            </w:r>
          </w:p>
        </w:tc>
        <w:tc>
          <w:tcPr>
            <w:tcW w:w="2977" w:type="dxa"/>
            <w:shd w:val="clear" w:color="auto" w:fill="F2F2F2" w:themeFill="background1" w:themeFillShade="F2"/>
            <w:vAlign w:val="center"/>
          </w:tcPr>
          <w:p w14:paraId="74BB6397" w14:textId="77777777" w:rsidR="007E4345" w:rsidRPr="004A5974" w:rsidRDefault="007E4345" w:rsidP="001F653D">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ENTIDAD</w:t>
            </w:r>
          </w:p>
        </w:tc>
        <w:tc>
          <w:tcPr>
            <w:tcW w:w="3196" w:type="dxa"/>
            <w:shd w:val="clear" w:color="auto" w:fill="F2F2F2" w:themeFill="background1" w:themeFillShade="F2"/>
            <w:vAlign w:val="center"/>
          </w:tcPr>
          <w:p w14:paraId="53E88699" w14:textId="77777777" w:rsidR="007E4345" w:rsidRPr="004A5974" w:rsidRDefault="007E4345" w:rsidP="001F653D">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CARGO</w:t>
            </w:r>
          </w:p>
        </w:tc>
      </w:tr>
      <w:tr w:rsidR="007E4345" w:rsidRPr="00BE6214" w14:paraId="2CBC886E" w14:textId="77777777" w:rsidTr="000A5484">
        <w:trPr>
          <w:trHeight w:val="341"/>
          <w:jc w:val="center"/>
        </w:trPr>
        <w:tc>
          <w:tcPr>
            <w:tcW w:w="2547" w:type="dxa"/>
            <w:vAlign w:val="center"/>
          </w:tcPr>
          <w:p w14:paraId="4FD762DE" w14:textId="1BACA602" w:rsidR="007E4345" w:rsidRPr="00BE6214" w:rsidRDefault="00EE5B0F" w:rsidP="001A643E">
            <w:pPr>
              <w:rPr>
                <w:rFonts w:eastAsia="SimSun"/>
                <w:sz w:val="22"/>
                <w:szCs w:val="22"/>
                <w:lang w:val="es-CO" w:eastAsia="zh-CN"/>
              </w:rPr>
            </w:pPr>
            <w:r w:rsidRPr="00BE6214">
              <w:rPr>
                <w:rFonts w:eastAsia="SimSun"/>
                <w:i/>
                <w:color w:val="C00000"/>
                <w:sz w:val="22"/>
                <w:szCs w:val="22"/>
                <w:lang w:val="es-CO" w:eastAsia="zh-CN"/>
              </w:rPr>
              <w:t>&lt;Escriba nombre y apellido&gt;</w:t>
            </w:r>
          </w:p>
        </w:tc>
        <w:tc>
          <w:tcPr>
            <w:tcW w:w="2977" w:type="dxa"/>
            <w:vAlign w:val="center"/>
          </w:tcPr>
          <w:p w14:paraId="14F8C06F" w14:textId="77777777" w:rsidR="007E4345" w:rsidRPr="00BE6214" w:rsidRDefault="007E4345" w:rsidP="001F653D">
            <w:pPr>
              <w:jc w:val="center"/>
              <w:rPr>
                <w:rFonts w:eastAsia="SimSun"/>
                <w:sz w:val="22"/>
                <w:szCs w:val="22"/>
                <w:lang w:val="es-CO" w:eastAsia="zh-CN"/>
              </w:rPr>
            </w:pPr>
          </w:p>
        </w:tc>
        <w:tc>
          <w:tcPr>
            <w:tcW w:w="3196" w:type="dxa"/>
            <w:vAlign w:val="center"/>
          </w:tcPr>
          <w:p w14:paraId="25FB1760" w14:textId="77777777" w:rsidR="007E4345" w:rsidRPr="00BE6214" w:rsidRDefault="007E4345" w:rsidP="001F653D">
            <w:pPr>
              <w:jc w:val="center"/>
              <w:rPr>
                <w:rFonts w:eastAsia="SimSun"/>
                <w:sz w:val="22"/>
                <w:szCs w:val="22"/>
                <w:lang w:val="es-CO" w:eastAsia="zh-CN"/>
              </w:rPr>
            </w:pPr>
          </w:p>
        </w:tc>
      </w:tr>
    </w:tbl>
    <w:p w14:paraId="57CAB389" w14:textId="77777777" w:rsidR="007E4345" w:rsidRPr="00BE6214" w:rsidRDefault="007E4345" w:rsidP="002111E6">
      <w:pPr>
        <w:autoSpaceDE w:val="0"/>
        <w:autoSpaceDN w:val="0"/>
        <w:adjustRightInd w:val="0"/>
        <w:spacing w:line="360" w:lineRule="auto"/>
        <w:rPr>
          <w:b/>
          <w:sz w:val="22"/>
          <w:szCs w:val="22"/>
          <w:lang w:val="es-CO"/>
        </w:rPr>
      </w:pPr>
    </w:p>
    <w:p w14:paraId="165664DD" w14:textId="77777777" w:rsidR="007E4345" w:rsidRPr="00BE6214" w:rsidRDefault="007E4345" w:rsidP="002111E6">
      <w:pPr>
        <w:autoSpaceDE w:val="0"/>
        <w:autoSpaceDN w:val="0"/>
        <w:adjustRightInd w:val="0"/>
        <w:spacing w:line="360" w:lineRule="auto"/>
        <w:rPr>
          <w:b/>
          <w:sz w:val="22"/>
          <w:szCs w:val="22"/>
          <w:lang w:val="es-CO"/>
        </w:rPr>
      </w:pPr>
      <w:r w:rsidRPr="00BE6214">
        <w:rPr>
          <w:b/>
          <w:sz w:val="22"/>
          <w:szCs w:val="22"/>
          <w:lang w:val="es-CO"/>
        </w:rPr>
        <w:t>ORDEN DEL DÍA</w:t>
      </w:r>
    </w:p>
    <w:p w14:paraId="0B6840D0" w14:textId="77777777" w:rsidR="00C070B7" w:rsidRPr="00BE6214" w:rsidRDefault="00C070B7" w:rsidP="00C070B7">
      <w:pPr>
        <w:pStyle w:val="Prrafodelista"/>
        <w:numPr>
          <w:ilvl w:val="0"/>
          <w:numId w:val="16"/>
        </w:numPr>
        <w:autoSpaceDE w:val="0"/>
        <w:autoSpaceDN w:val="0"/>
        <w:adjustRightInd w:val="0"/>
        <w:jc w:val="both"/>
        <w:rPr>
          <w:sz w:val="22"/>
          <w:szCs w:val="22"/>
        </w:rPr>
      </w:pPr>
      <w:r w:rsidRPr="00BE6214">
        <w:rPr>
          <w:sz w:val="22"/>
          <w:szCs w:val="22"/>
        </w:rPr>
        <w:t>Presentación de Personal</w:t>
      </w:r>
    </w:p>
    <w:p w14:paraId="398B2CD3" w14:textId="77777777" w:rsidR="007E4345" w:rsidRPr="00BE6214" w:rsidRDefault="007E4345" w:rsidP="007E4345">
      <w:pPr>
        <w:pStyle w:val="Prrafodelista"/>
        <w:numPr>
          <w:ilvl w:val="0"/>
          <w:numId w:val="16"/>
        </w:numPr>
        <w:jc w:val="both"/>
        <w:rPr>
          <w:color w:val="000000" w:themeColor="text1"/>
          <w:sz w:val="22"/>
          <w:szCs w:val="22"/>
        </w:rPr>
      </w:pPr>
      <w:r w:rsidRPr="00BE6214">
        <w:rPr>
          <w:color w:val="000000" w:themeColor="text1"/>
          <w:sz w:val="22"/>
          <w:szCs w:val="22"/>
        </w:rPr>
        <w:lastRenderedPageBreak/>
        <w:t>Actividades previas requeridas para la suscripción del acta de inicio.</w:t>
      </w:r>
    </w:p>
    <w:p w14:paraId="2B437C83" w14:textId="77777777" w:rsidR="00A4253B" w:rsidRPr="00BE6214" w:rsidRDefault="00A4253B" w:rsidP="00A4253B">
      <w:pPr>
        <w:pStyle w:val="Prrafodelista"/>
        <w:numPr>
          <w:ilvl w:val="0"/>
          <w:numId w:val="22"/>
        </w:numPr>
        <w:jc w:val="both"/>
        <w:rPr>
          <w:color w:val="000000" w:themeColor="text1"/>
          <w:sz w:val="22"/>
          <w:szCs w:val="22"/>
        </w:rPr>
      </w:pPr>
      <w:r w:rsidRPr="00BE6214">
        <w:rPr>
          <w:color w:val="000000" w:themeColor="text1"/>
          <w:sz w:val="22"/>
          <w:szCs w:val="22"/>
        </w:rPr>
        <w:t>Legalización del contrato</w:t>
      </w:r>
    </w:p>
    <w:p w14:paraId="570C699B" w14:textId="77777777" w:rsidR="00A4253B" w:rsidRPr="00BE6214" w:rsidRDefault="00A4253B" w:rsidP="00A4253B">
      <w:pPr>
        <w:pStyle w:val="Prrafodelista"/>
        <w:numPr>
          <w:ilvl w:val="0"/>
          <w:numId w:val="22"/>
        </w:numPr>
        <w:jc w:val="both"/>
        <w:rPr>
          <w:color w:val="000000" w:themeColor="text1"/>
          <w:sz w:val="22"/>
          <w:szCs w:val="22"/>
        </w:rPr>
      </w:pPr>
      <w:r w:rsidRPr="00BE6214">
        <w:rPr>
          <w:color w:val="000000" w:themeColor="text1"/>
          <w:sz w:val="22"/>
          <w:szCs w:val="22"/>
        </w:rPr>
        <w:t>Aprobación de hojas de vida</w:t>
      </w:r>
    </w:p>
    <w:p w14:paraId="123C4C1C" w14:textId="77777777" w:rsidR="00A4253B" w:rsidRPr="00BE6214" w:rsidRDefault="00A4253B" w:rsidP="00A4253B">
      <w:pPr>
        <w:pStyle w:val="Prrafodelista"/>
        <w:numPr>
          <w:ilvl w:val="0"/>
          <w:numId w:val="22"/>
        </w:numPr>
        <w:jc w:val="both"/>
        <w:rPr>
          <w:color w:val="000000" w:themeColor="text1"/>
          <w:sz w:val="22"/>
          <w:szCs w:val="22"/>
        </w:rPr>
      </w:pPr>
      <w:r w:rsidRPr="00BE6214">
        <w:rPr>
          <w:color w:val="000000" w:themeColor="text1"/>
          <w:sz w:val="22"/>
          <w:szCs w:val="22"/>
        </w:rPr>
        <w:t>Documentación previa</w:t>
      </w:r>
    </w:p>
    <w:p w14:paraId="2E4077C2" w14:textId="77777777" w:rsidR="00A4253B" w:rsidRPr="00BE6214" w:rsidRDefault="0041683B" w:rsidP="00A4253B">
      <w:pPr>
        <w:pStyle w:val="Prrafodelista"/>
        <w:numPr>
          <w:ilvl w:val="0"/>
          <w:numId w:val="22"/>
        </w:numPr>
        <w:jc w:val="both"/>
        <w:rPr>
          <w:color w:val="000000" w:themeColor="text1"/>
          <w:sz w:val="22"/>
          <w:szCs w:val="22"/>
        </w:rPr>
      </w:pPr>
      <w:r w:rsidRPr="00BE6214">
        <w:rPr>
          <w:color w:val="000000" w:themeColor="text1"/>
          <w:sz w:val="22"/>
          <w:szCs w:val="22"/>
        </w:rPr>
        <w:t>Proyección de fechas de p</w:t>
      </w:r>
      <w:r w:rsidR="00A4253B" w:rsidRPr="00BE6214">
        <w:rPr>
          <w:color w:val="000000" w:themeColor="text1"/>
          <w:sz w:val="22"/>
          <w:szCs w:val="22"/>
        </w:rPr>
        <w:t>lazos por etapas</w:t>
      </w:r>
      <w:r w:rsidR="00A4330C" w:rsidRPr="00BE6214">
        <w:rPr>
          <w:color w:val="000000" w:themeColor="text1"/>
          <w:sz w:val="22"/>
          <w:szCs w:val="22"/>
        </w:rPr>
        <w:t xml:space="preserve"> o fases</w:t>
      </w:r>
      <w:r w:rsidR="00A4253B" w:rsidRPr="00BE6214">
        <w:rPr>
          <w:color w:val="000000" w:themeColor="text1"/>
          <w:sz w:val="22"/>
          <w:szCs w:val="22"/>
        </w:rPr>
        <w:t xml:space="preserve"> </w:t>
      </w:r>
      <w:r w:rsidR="003F39BB" w:rsidRPr="00BE6214">
        <w:rPr>
          <w:i/>
          <w:color w:val="C00000"/>
          <w:sz w:val="22"/>
          <w:szCs w:val="22"/>
        </w:rPr>
        <w:t>&lt;cuando aplique&gt;</w:t>
      </w:r>
    </w:p>
    <w:p w14:paraId="7A3F200B" w14:textId="773A90EE" w:rsidR="00A4253B" w:rsidRPr="00BE6214" w:rsidRDefault="00A4253B" w:rsidP="00A4253B">
      <w:pPr>
        <w:pStyle w:val="Prrafodelista"/>
        <w:numPr>
          <w:ilvl w:val="0"/>
          <w:numId w:val="22"/>
        </w:numPr>
        <w:jc w:val="both"/>
        <w:rPr>
          <w:color w:val="000000" w:themeColor="text1"/>
          <w:sz w:val="22"/>
          <w:szCs w:val="22"/>
        </w:rPr>
      </w:pPr>
      <w:r w:rsidRPr="00BE6214">
        <w:rPr>
          <w:color w:val="000000" w:themeColor="text1"/>
          <w:sz w:val="22"/>
          <w:szCs w:val="22"/>
        </w:rPr>
        <w:t xml:space="preserve">Alcance </w:t>
      </w:r>
      <w:r w:rsidR="00F25C4B" w:rsidRPr="00EA6C11">
        <w:rPr>
          <w:i/>
          <w:color w:val="C00000"/>
          <w:sz w:val="22"/>
          <w:szCs w:val="22"/>
        </w:rPr>
        <w:t>&lt;</w:t>
      </w:r>
      <w:r w:rsidRPr="00EA6C11">
        <w:rPr>
          <w:i/>
          <w:color w:val="C00000"/>
          <w:sz w:val="22"/>
          <w:szCs w:val="22"/>
        </w:rPr>
        <w:t>de</w:t>
      </w:r>
      <w:r w:rsidR="00F25C4B" w:rsidRPr="00EA6C11">
        <w:rPr>
          <w:i/>
          <w:color w:val="C00000"/>
          <w:sz w:val="22"/>
          <w:szCs w:val="22"/>
        </w:rPr>
        <w:t xml:space="preserve">l proyecto </w:t>
      </w:r>
      <w:proofErr w:type="gramStart"/>
      <w:r w:rsidR="00F25C4B" w:rsidRPr="00EA6C11">
        <w:rPr>
          <w:i/>
          <w:color w:val="C00000"/>
          <w:sz w:val="22"/>
          <w:szCs w:val="22"/>
        </w:rPr>
        <w:t>o  de</w:t>
      </w:r>
      <w:proofErr w:type="gramEnd"/>
      <w:r w:rsidR="00F25C4B" w:rsidRPr="00EA6C11">
        <w:rPr>
          <w:i/>
          <w:color w:val="C00000"/>
          <w:sz w:val="22"/>
          <w:szCs w:val="22"/>
        </w:rPr>
        <w:t xml:space="preserve"> </w:t>
      </w:r>
      <w:r w:rsidRPr="00EA6C11">
        <w:rPr>
          <w:i/>
          <w:color w:val="C00000"/>
          <w:sz w:val="22"/>
          <w:szCs w:val="22"/>
        </w:rPr>
        <w:t>cada</w:t>
      </w:r>
      <w:r w:rsidR="00F25C4B" w:rsidRPr="00EA6C11">
        <w:rPr>
          <w:i/>
          <w:color w:val="C00000"/>
          <w:sz w:val="22"/>
          <w:szCs w:val="22"/>
        </w:rPr>
        <w:t xml:space="preserve">  proyecto según aplique&gt;</w:t>
      </w:r>
    </w:p>
    <w:p w14:paraId="62BD4CA4" w14:textId="77777777" w:rsidR="00A4253B" w:rsidRPr="00BE6214" w:rsidRDefault="00A4253B" w:rsidP="00A4253B">
      <w:pPr>
        <w:pStyle w:val="Prrafodelista"/>
        <w:numPr>
          <w:ilvl w:val="0"/>
          <w:numId w:val="22"/>
        </w:numPr>
        <w:jc w:val="both"/>
        <w:rPr>
          <w:color w:val="000000" w:themeColor="text1"/>
          <w:sz w:val="22"/>
          <w:szCs w:val="22"/>
        </w:rPr>
      </w:pPr>
      <w:r w:rsidRPr="00BE6214">
        <w:rPr>
          <w:color w:val="000000" w:themeColor="text1"/>
          <w:sz w:val="22"/>
          <w:szCs w:val="22"/>
        </w:rPr>
        <w:t>Documentación requerida para la suscripción del Acta de Inicio.</w:t>
      </w:r>
    </w:p>
    <w:p w14:paraId="13321928" w14:textId="77777777" w:rsidR="00A4253B" w:rsidRPr="00BE6214" w:rsidRDefault="00A4253B" w:rsidP="00A4253B">
      <w:pPr>
        <w:pStyle w:val="Prrafodelista"/>
        <w:numPr>
          <w:ilvl w:val="0"/>
          <w:numId w:val="22"/>
        </w:numPr>
        <w:jc w:val="both"/>
        <w:rPr>
          <w:color w:val="000000" w:themeColor="text1"/>
          <w:sz w:val="22"/>
          <w:szCs w:val="22"/>
        </w:rPr>
      </w:pPr>
      <w:r w:rsidRPr="00BE6214">
        <w:rPr>
          <w:color w:val="000000" w:themeColor="text1"/>
          <w:sz w:val="22"/>
          <w:szCs w:val="22"/>
        </w:rPr>
        <w:t>Acta de inicio</w:t>
      </w:r>
    </w:p>
    <w:p w14:paraId="03FBC463" w14:textId="77777777" w:rsidR="001F653D" w:rsidRPr="00BE6214" w:rsidRDefault="001F653D" w:rsidP="001F653D">
      <w:pPr>
        <w:pStyle w:val="Prrafodelista"/>
        <w:numPr>
          <w:ilvl w:val="0"/>
          <w:numId w:val="16"/>
        </w:numPr>
        <w:jc w:val="both"/>
        <w:rPr>
          <w:color w:val="000000" w:themeColor="text1"/>
          <w:sz w:val="22"/>
          <w:szCs w:val="22"/>
        </w:rPr>
      </w:pPr>
      <w:r w:rsidRPr="00BE6214">
        <w:rPr>
          <w:color w:val="000000" w:themeColor="text1"/>
          <w:sz w:val="22"/>
          <w:szCs w:val="22"/>
        </w:rPr>
        <w:t>Matriz de riesgos</w:t>
      </w:r>
      <w:r w:rsidR="00A4253B" w:rsidRPr="00BE6214">
        <w:rPr>
          <w:color w:val="000000" w:themeColor="text1"/>
          <w:sz w:val="22"/>
          <w:szCs w:val="22"/>
        </w:rPr>
        <w:t>,</w:t>
      </w:r>
      <w:r w:rsidRPr="00BE6214">
        <w:rPr>
          <w:color w:val="000000" w:themeColor="text1"/>
          <w:sz w:val="22"/>
          <w:szCs w:val="22"/>
        </w:rPr>
        <w:t xml:space="preserve"> causas y efectos relacionados. </w:t>
      </w:r>
    </w:p>
    <w:p w14:paraId="6CA9CDEC" w14:textId="77777777" w:rsidR="007E4345" w:rsidRPr="00F31BF5" w:rsidRDefault="007E4345" w:rsidP="007E4345">
      <w:pPr>
        <w:pStyle w:val="Prrafodelista"/>
        <w:numPr>
          <w:ilvl w:val="0"/>
          <w:numId w:val="16"/>
        </w:numPr>
        <w:jc w:val="both"/>
        <w:rPr>
          <w:color w:val="000000" w:themeColor="text1"/>
          <w:sz w:val="22"/>
          <w:szCs w:val="22"/>
        </w:rPr>
      </w:pPr>
      <w:r w:rsidRPr="00F31BF5">
        <w:rPr>
          <w:color w:val="000000" w:themeColor="text1"/>
          <w:sz w:val="22"/>
          <w:szCs w:val="22"/>
        </w:rPr>
        <w:t>Socialización del Manual Operativo del Patrimonio Autónomo Asistencia Técnica FINDETER.</w:t>
      </w:r>
      <w:r w:rsidR="00E97578" w:rsidRPr="00F31BF5">
        <w:rPr>
          <w:i/>
          <w:sz w:val="22"/>
          <w:szCs w:val="22"/>
        </w:rPr>
        <w:t xml:space="preserve"> </w:t>
      </w:r>
      <w:r w:rsidR="00E97578" w:rsidRPr="00F31BF5">
        <w:rPr>
          <w:i/>
          <w:color w:val="C00000"/>
          <w:sz w:val="22"/>
          <w:szCs w:val="22"/>
        </w:rPr>
        <w:t>&lt;cuando aplique&gt;</w:t>
      </w:r>
    </w:p>
    <w:p w14:paraId="494DCD45" w14:textId="77777777" w:rsidR="00B736D7" w:rsidRPr="00F31BF5" w:rsidRDefault="00B736D7" w:rsidP="00CF215E">
      <w:pPr>
        <w:pStyle w:val="Prrafodelista"/>
        <w:numPr>
          <w:ilvl w:val="0"/>
          <w:numId w:val="16"/>
        </w:numPr>
        <w:jc w:val="both"/>
        <w:rPr>
          <w:color w:val="000000" w:themeColor="text1"/>
          <w:sz w:val="22"/>
          <w:szCs w:val="22"/>
        </w:rPr>
      </w:pPr>
      <w:r w:rsidRPr="00F31BF5">
        <w:rPr>
          <w:color w:val="000000" w:themeColor="text1"/>
          <w:sz w:val="22"/>
          <w:szCs w:val="22"/>
        </w:rPr>
        <w:t xml:space="preserve">Divulgación del Manual de Supervisión e Interventoría </w:t>
      </w:r>
      <w:r w:rsidR="00CF215E" w:rsidRPr="00F31BF5">
        <w:rPr>
          <w:color w:val="000000" w:themeColor="text1"/>
          <w:sz w:val="22"/>
          <w:szCs w:val="22"/>
        </w:rPr>
        <w:t xml:space="preserve">y de la </w:t>
      </w:r>
      <w:r w:rsidR="00546E57" w:rsidRPr="00F31BF5">
        <w:rPr>
          <w:color w:val="000000" w:themeColor="text1"/>
          <w:sz w:val="22"/>
          <w:szCs w:val="22"/>
        </w:rPr>
        <w:t>Guía de</w:t>
      </w:r>
      <w:r w:rsidR="00CF215E" w:rsidRPr="00F31BF5">
        <w:rPr>
          <w:color w:val="000000" w:themeColor="text1"/>
          <w:sz w:val="22"/>
          <w:szCs w:val="22"/>
        </w:rPr>
        <w:t xml:space="preserve"> Roles y Responsabilidades del Supervisor e Interventor</w:t>
      </w:r>
      <w:r w:rsidR="00C967E1" w:rsidRPr="00F31BF5">
        <w:rPr>
          <w:color w:val="000000" w:themeColor="text1"/>
          <w:sz w:val="22"/>
          <w:szCs w:val="22"/>
        </w:rPr>
        <w:t>,</w:t>
      </w:r>
      <w:r w:rsidR="00CF215E" w:rsidRPr="00F31BF5">
        <w:rPr>
          <w:color w:val="000000" w:themeColor="text1"/>
          <w:sz w:val="22"/>
          <w:szCs w:val="22"/>
        </w:rPr>
        <w:t xml:space="preserve"> </w:t>
      </w:r>
      <w:r w:rsidRPr="00F31BF5">
        <w:rPr>
          <w:color w:val="000000" w:themeColor="text1"/>
          <w:sz w:val="22"/>
          <w:szCs w:val="22"/>
        </w:rPr>
        <w:t>de la Financiera de Desarrollo Territorial S.A.</w:t>
      </w:r>
      <w:r w:rsidR="00F94C54" w:rsidRPr="00F31BF5">
        <w:rPr>
          <w:color w:val="000000" w:themeColor="text1"/>
          <w:sz w:val="22"/>
          <w:szCs w:val="22"/>
        </w:rPr>
        <w:t>-</w:t>
      </w:r>
      <w:r w:rsidRPr="00F31BF5">
        <w:rPr>
          <w:color w:val="000000" w:themeColor="text1"/>
          <w:sz w:val="22"/>
          <w:szCs w:val="22"/>
        </w:rPr>
        <w:t xml:space="preserve"> Findeter</w:t>
      </w:r>
      <w:r w:rsidR="003647A6" w:rsidRPr="00F31BF5">
        <w:rPr>
          <w:color w:val="000000" w:themeColor="text1"/>
          <w:sz w:val="22"/>
          <w:szCs w:val="22"/>
        </w:rPr>
        <w:t>.</w:t>
      </w:r>
    </w:p>
    <w:p w14:paraId="48C8B7B1" w14:textId="75066127" w:rsidR="007E4345" w:rsidRPr="00BE6214" w:rsidRDefault="007E4345" w:rsidP="007E4345">
      <w:pPr>
        <w:pStyle w:val="Prrafodelista"/>
        <w:numPr>
          <w:ilvl w:val="0"/>
          <w:numId w:val="16"/>
        </w:numPr>
        <w:jc w:val="both"/>
        <w:rPr>
          <w:color w:val="000000" w:themeColor="text1"/>
          <w:sz w:val="22"/>
          <w:szCs w:val="22"/>
        </w:rPr>
      </w:pPr>
      <w:r w:rsidRPr="00BE6214">
        <w:rPr>
          <w:color w:val="000000" w:themeColor="text1"/>
          <w:sz w:val="22"/>
          <w:szCs w:val="22"/>
        </w:rPr>
        <w:t>Metodología</w:t>
      </w:r>
      <w:r w:rsidR="00F25C4B">
        <w:rPr>
          <w:color w:val="000000" w:themeColor="text1"/>
          <w:sz w:val="22"/>
          <w:szCs w:val="22"/>
        </w:rPr>
        <w:t>s</w:t>
      </w:r>
      <w:r w:rsidRPr="00BE6214">
        <w:rPr>
          <w:color w:val="000000" w:themeColor="text1"/>
          <w:sz w:val="22"/>
          <w:szCs w:val="22"/>
        </w:rPr>
        <w:t xml:space="preserve"> y procedimientos.</w:t>
      </w:r>
    </w:p>
    <w:p w14:paraId="573BE328" w14:textId="77777777" w:rsidR="0042563F" w:rsidRPr="00BE6214" w:rsidRDefault="009F402C" w:rsidP="009F402C">
      <w:pPr>
        <w:pStyle w:val="Prrafodelista"/>
        <w:ind w:left="360"/>
        <w:jc w:val="both"/>
        <w:rPr>
          <w:color w:val="000000" w:themeColor="text1"/>
          <w:sz w:val="22"/>
          <w:szCs w:val="22"/>
        </w:rPr>
      </w:pPr>
      <w:r w:rsidRPr="00BE6214">
        <w:rPr>
          <w:color w:val="000000" w:themeColor="text1"/>
          <w:sz w:val="22"/>
          <w:szCs w:val="22"/>
        </w:rPr>
        <w:t>6.1</w:t>
      </w:r>
      <w:r w:rsidRPr="00BE6214">
        <w:rPr>
          <w:color w:val="000000" w:themeColor="text1"/>
          <w:sz w:val="22"/>
          <w:szCs w:val="22"/>
        </w:rPr>
        <w:tab/>
      </w:r>
      <w:r w:rsidR="0042563F" w:rsidRPr="00BE6214">
        <w:rPr>
          <w:color w:val="000000" w:themeColor="text1"/>
          <w:sz w:val="22"/>
          <w:szCs w:val="22"/>
        </w:rPr>
        <w:t>Programación</w:t>
      </w:r>
    </w:p>
    <w:p w14:paraId="2F8657EA" w14:textId="77777777" w:rsidR="0042563F" w:rsidRPr="00EE5B0F" w:rsidRDefault="00AC1DD4" w:rsidP="0042563F">
      <w:pPr>
        <w:pStyle w:val="Prrafodelista"/>
        <w:ind w:left="360"/>
        <w:jc w:val="both"/>
        <w:rPr>
          <w:color w:val="000000" w:themeColor="text1"/>
          <w:sz w:val="22"/>
          <w:szCs w:val="22"/>
        </w:rPr>
      </w:pPr>
      <w:r w:rsidRPr="00EE5B0F">
        <w:rPr>
          <w:color w:val="000000" w:themeColor="text1"/>
          <w:sz w:val="22"/>
          <w:szCs w:val="22"/>
        </w:rPr>
        <w:t>6.2</w:t>
      </w:r>
      <w:r w:rsidRPr="00EE5B0F">
        <w:rPr>
          <w:color w:val="000000" w:themeColor="text1"/>
          <w:sz w:val="22"/>
          <w:szCs w:val="22"/>
        </w:rPr>
        <w:tab/>
        <w:t xml:space="preserve">Procedimiento </w:t>
      </w:r>
      <w:r w:rsidR="0042563F" w:rsidRPr="00EE5B0F">
        <w:rPr>
          <w:color w:val="000000" w:themeColor="text1"/>
          <w:sz w:val="22"/>
          <w:szCs w:val="22"/>
        </w:rPr>
        <w:t>constructivo</w:t>
      </w:r>
    </w:p>
    <w:p w14:paraId="4FE77271" w14:textId="77777777" w:rsidR="00AC1DD4" w:rsidRPr="00EE5B0F" w:rsidRDefault="00AC1DD4" w:rsidP="0042563F">
      <w:pPr>
        <w:pStyle w:val="Prrafodelista"/>
        <w:ind w:left="360"/>
        <w:jc w:val="both"/>
        <w:rPr>
          <w:color w:val="000000" w:themeColor="text1"/>
          <w:sz w:val="22"/>
          <w:szCs w:val="22"/>
        </w:rPr>
      </w:pPr>
      <w:r w:rsidRPr="00EE5B0F">
        <w:rPr>
          <w:color w:val="000000" w:themeColor="text1"/>
          <w:sz w:val="22"/>
          <w:szCs w:val="22"/>
        </w:rPr>
        <w:t>6.3</w:t>
      </w:r>
      <w:r w:rsidRPr="00EE5B0F">
        <w:rPr>
          <w:color w:val="000000" w:themeColor="text1"/>
          <w:sz w:val="22"/>
          <w:szCs w:val="22"/>
        </w:rPr>
        <w:tab/>
        <w:t>Plan de trabajo</w:t>
      </w:r>
    </w:p>
    <w:p w14:paraId="7D1E28FF" w14:textId="77777777" w:rsidR="00AC1DD4" w:rsidRPr="00EE5B0F" w:rsidRDefault="00AC1DD4" w:rsidP="00984A6C">
      <w:pPr>
        <w:pStyle w:val="Prrafodelista"/>
        <w:ind w:left="708"/>
        <w:jc w:val="both"/>
        <w:rPr>
          <w:color w:val="000000" w:themeColor="text1"/>
          <w:sz w:val="22"/>
          <w:szCs w:val="22"/>
        </w:rPr>
      </w:pPr>
      <w:r w:rsidRPr="00EE5B0F">
        <w:rPr>
          <w:color w:val="000000" w:themeColor="text1"/>
          <w:sz w:val="22"/>
          <w:szCs w:val="22"/>
        </w:rPr>
        <w:t xml:space="preserve">6.3.1 Plan de Calidad </w:t>
      </w:r>
    </w:p>
    <w:p w14:paraId="0917B793" w14:textId="5DBF6A80" w:rsidR="00AC1DD4" w:rsidRPr="00EE5B0F" w:rsidRDefault="00AC1DD4" w:rsidP="00984A6C">
      <w:pPr>
        <w:pStyle w:val="Prrafodelista"/>
        <w:ind w:left="708"/>
        <w:jc w:val="both"/>
        <w:rPr>
          <w:color w:val="000000" w:themeColor="text1"/>
          <w:sz w:val="22"/>
          <w:szCs w:val="22"/>
        </w:rPr>
      </w:pPr>
      <w:r w:rsidRPr="00EE5B0F">
        <w:rPr>
          <w:color w:val="000000" w:themeColor="text1"/>
          <w:sz w:val="22"/>
          <w:szCs w:val="22"/>
        </w:rPr>
        <w:t>6.3.2 Plan de Gestión de Riesgos del Contrato</w:t>
      </w:r>
    </w:p>
    <w:p w14:paraId="6DEA3C78" w14:textId="77777777" w:rsidR="00AC1DD4" w:rsidRPr="00EE5B0F" w:rsidRDefault="00AC1DD4" w:rsidP="00984A6C">
      <w:pPr>
        <w:pStyle w:val="Prrafodelista"/>
        <w:ind w:left="708"/>
        <w:jc w:val="both"/>
        <w:rPr>
          <w:color w:val="000000" w:themeColor="text1"/>
          <w:sz w:val="22"/>
          <w:szCs w:val="22"/>
        </w:rPr>
      </w:pPr>
      <w:r w:rsidRPr="00EE5B0F">
        <w:rPr>
          <w:color w:val="000000" w:themeColor="text1"/>
          <w:sz w:val="22"/>
          <w:szCs w:val="22"/>
        </w:rPr>
        <w:t>6.3.3 Plan de Gestión Ambiental</w:t>
      </w:r>
    </w:p>
    <w:p w14:paraId="4E1EBF07" w14:textId="77777777" w:rsidR="00AC1DD4" w:rsidRPr="00EE5B0F" w:rsidRDefault="00AC1DD4" w:rsidP="00984A6C">
      <w:pPr>
        <w:pStyle w:val="Prrafodelista"/>
        <w:ind w:left="708"/>
        <w:jc w:val="both"/>
        <w:rPr>
          <w:color w:val="000000" w:themeColor="text1"/>
          <w:sz w:val="22"/>
          <w:szCs w:val="22"/>
        </w:rPr>
      </w:pPr>
      <w:r w:rsidRPr="00EE5B0F">
        <w:rPr>
          <w:color w:val="000000" w:themeColor="text1"/>
          <w:sz w:val="22"/>
          <w:szCs w:val="22"/>
        </w:rPr>
        <w:t>6.3.4 Plan de Gestión Social</w:t>
      </w:r>
    </w:p>
    <w:p w14:paraId="0C935E11" w14:textId="77777777" w:rsidR="00AC1DD4" w:rsidRPr="00EE5B0F" w:rsidRDefault="00AC1DD4" w:rsidP="00984A6C">
      <w:pPr>
        <w:pStyle w:val="Prrafodelista"/>
        <w:ind w:left="708"/>
        <w:jc w:val="both"/>
        <w:rPr>
          <w:color w:val="000000" w:themeColor="text1"/>
          <w:sz w:val="22"/>
          <w:szCs w:val="22"/>
        </w:rPr>
      </w:pPr>
      <w:r w:rsidRPr="00EE5B0F">
        <w:rPr>
          <w:color w:val="000000" w:themeColor="text1"/>
          <w:sz w:val="22"/>
          <w:szCs w:val="22"/>
        </w:rPr>
        <w:t>6.3.5 Plan de Gestión Seguridad y Salud en el Trabajo</w:t>
      </w:r>
    </w:p>
    <w:p w14:paraId="0C8C6295" w14:textId="77777777" w:rsidR="00AC1DD4" w:rsidRPr="00EE5B0F" w:rsidRDefault="00950EFB" w:rsidP="00984A6C">
      <w:pPr>
        <w:pStyle w:val="Prrafodelista"/>
        <w:numPr>
          <w:ilvl w:val="1"/>
          <w:numId w:val="20"/>
        </w:numPr>
        <w:jc w:val="both"/>
        <w:rPr>
          <w:color w:val="000000" w:themeColor="text1"/>
          <w:sz w:val="22"/>
          <w:szCs w:val="22"/>
        </w:rPr>
      </w:pPr>
      <w:r w:rsidRPr="00EE5B0F">
        <w:rPr>
          <w:color w:val="000000" w:themeColor="text1"/>
          <w:sz w:val="22"/>
          <w:szCs w:val="22"/>
        </w:rPr>
        <w:t>Bitácora</w:t>
      </w:r>
    </w:p>
    <w:p w14:paraId="1D61A2E9" w14:textId="6328302A" w:rsidR="00137444" w:rsidRPr="00BE6214" w:rsidRDefault="00137444" w:rsidP="00137444">
      <w:pPr>
        <w:pStyle w:val="Prrafodelista"/>
        <w:numPr>
          <w:ilvl w:val="1"/>
          <w:numId w:val="20"/>
        </w:numPr>
        <w:ind w:right="-1"/>
        <w:jc w:val="both"/>
        <w:rPr>
          <w:sz w:val="22"/>
          <w:szCs w:val="22"/>
        </w:rPr>
      </w:pPr>
      <w:r w:rsidRPr="00EA6C11">
        <w:rPr>
          <w:sz w:val="22"/>
          <w:szCs w:val="22"/>
        </w:rPr>
        <w:t>Plazos de entrega y contenido estipulado para informes de interventoría</w:t>
      </w:r>
      <w:r w:rsidR="001E51F1">
        <w:rPr>
          <w:b/>
          <w:sz w:val="22"/>
          <w:szCs w:val="22"/>
        </w:rPr>
        <w:t xml:space="preserve"> </w:t>
      </w:r>
      <w:r w:rsidR="001E51F1" w:rsidRPr="001E51F1">
        <w:rPr>
          <w:rFonts w:eastAsia="SimSun"/>
          <w:i/>
          <w:color w:val="C00000"/>
          <w:sz w:val="22"/>
          <w:szCs w:val="22"/>
          <w:lang w:eastAsia="zh-CN"/>
        </w:rPr>
        <w:t xml:space="preserve">&lt;para los casos de los contratos (Acuerdos de cooperación, convenios, entre otros que no contemplen interventoría </w:t>
      </w:r>
      <w:r w:rsidR="001E51F1">
        <w:rPr>
          <w:rFonts w:eastAsia="SimSun"/>
          <w:i/>
          <w:color w:val="C00000"/>
          <w:sz w:val="22"/>
          <w:szCs w:val="22"/>
          <w:lang w:eastAsia="zh-CN"/>
        </w:rPr>
        <w:t>se deberá ajustar a lo establecido en los documentos contractuales</w:t>
      </w:r>
      <w:r w:rsidR="001E51F1" w:rsidRPr="001E51F1">
        <w:rPr>
          <w:b/>
          <w:color w:val="C00000"/>
          <w:sz w:val="22"/>
          <w:szCs w:val="22"/>
        </w:rPr>
        <w:t xml:space="preserve"> &gt;</w:t>
      </w:r>
    </w:p>
    <w:p w14:paraId="486EB27A" w14:textId="77777777" w:rsidR="00950EFB" w:rsidRPr="00EE5B0F" w:rsidRDefault="00950EFB" w:rsidP="00984A6C">
      <w:pPr>
        <w:pStyle w:val="Prrafodelista"/>
        <w:numPr>
          <w:ilvl w:val="2"/>
          <w:numId w:val="20"/>
        </w:numPr>
        <w:jc w:val="both"/>
        <w:rPr>
          <w:color w:val="000000" w:themeColor="text1"/>
          <w:sz w:val="22"/>
          <w:szCs w:val="22"/>
        </w:rPr>
      </w:pPr>
      <w:r w:rsidRPr="00EE5B0F">
        <w:rPr>
          <w:color w:val="000000" w:themeColor="text1"/>
          <w:sz w:val="22"/>
          <w:szCs w:val="22"/>
        </w:rPr>
        <w:t>Informes Semanales</w:t>
      </w:r>
    </w:p>
    <w:p w14:paraId="59C1D78C" w14:textId="77777777" w:rsidR="00950EFB" w:rsidRPr="00EE5B0F" w:rsidRDefault="00950EFB" w:rsidP="00984A6C">
      <w:pPr>
        <w:pStyle w:val="Prrafodelista"/>
        <w:numPr>
          <w:ilvl w:val="2"/>
          <w:numId w:val="20"/>
        </w:numPr>
        <w:jc w:val="both"/>
        <w:rPr>
          <w:color w:val="000000" w:themeColor="text1"/>
          <w:sz w:val="22"/>
          <w:szCs w:val="22"/>
        </w:rPr>
      </w:pPr>
      <w:r w:rsidRPr="00EE5B0F">
        <w:rPr>
          <w:color w:val="000000" w:themeColor="text1"/>
          <w:sz w:val="22"/>
          <w:szCs w:val="22"/>
        </w:rPr>
        <w:t>Informes Mensuales</w:t>
      </w:r>
    </w:p>
    <w:p w14:paraId="7C770A5F" w14:textId="77777777" w:rsidR="00950EFB" w:rsidRPr="00EE5B0F" w:rsidRDefault="00950EFB" w:rsidP="00984A6C">
      <w:pPr>
        <w:pStyle w:val="Prrafodelista"/>
        <w:numPr>
          <w:ilvl w:val="2"/>
          <w:numId w:val="20"/>
        </w:numPr>
        <w:jc w:val="both"/>
        <w:rPr>
          <w:color w:val="000000" w:themeColor="text1"/>
          <w:sz w:val="22"/>
          <w:szCs w:val="22"/>
        </w:rPr>
      </w:pPr>
      <w:r w:rsidRPr="00EE5B0F">
        <w:rPr>
          <w:color w:val="000000" w:themeColor="text1"/>
          <w:sz w:val="22"/>
          <w:szCs w:val="22"/>
        </w:rPr>
        <w:t>Informe Final</w:t>
      </w:r>
    </w:p>
    <w:p w14:paraId="0DA628A5" w14:textId="77777777" w:rsidR="00950EFB" w:rsidRPr="00BE6214" w:rsidRDefault="00984A6C" w:rsidP="008E04C5">
      <w:pPr>
        <w:pStyle w:val="Prrafodelista"/>
        <w:numPr>
          <w:ilvl w:val="1"/>
          <w:numId w:val="20"/>
        </w:numPr>
        <w:jc w:val="both"/>
        <w:rPr>
          <w:color w:val="000000" w:themeColor="text1"/>
          <w:sz w:val="22"/>
          <w:szCs w:val="22"/>
        </w:rPr>
      </w:pPr>
      <w:r w:rsidRPr="00BE6214">
        <w:rPr>
          <w:color w:val="000000" w:themeColor="text1"/>
          <w:sz w:val="22"/>
          <w:szCs w:val="22"/>
        </w:rPr>
        <w:t>Pagos</w:t>
      </w:r>
    </w:p>
    <w:p w14:paraId="713D66B5" w14:textId="77777777" w:rsidR="008E04C5" w:rsidRPr="00BE6214" w:rsidRDefault="008E04C5" w:rsidP="008E04C5">
      <w:pPr>
        <w:pStyle w:val="Prrafodelista"/>
        <w:numPr>
          <w:ilvl w:val="1"/>
          <w:numId w:val="20"/>
        </w:numPr>
        <w:jc w:val="both"/>
        <w:rPr>
          <w:color w:val="000000" w:themeColor="text1"/>
          <w:sz w:val="22"/>
          <w:szCs w:val="22"/>
        </w:rPr>
      </w:pPr>
      <w:r w:rsidRPr="00BE6214">
        <w:rPr>
          <w:color w:val="000000" w:themeColor="text1"/>
          <w:sz w:val="22"/>
          <w:szCs w:val="22"/>
        </w:rPr>
        <w:t>Seguimiento y control de mayores cantidades e ítems no previstos</w:t>
      </w:r>
    </w:p>
    <w:p w14:paraId="5B9A16A7" w14:textId="77777777" w:rsidR="008E04C5" w:rsidRPr="00BE6214" w:rsidRDefault="00A4253B" w:rsidP="00A4253B">
      <w:pPr>
        <w:pStyle w:val="Prrafodelista"/>
        <w:ind w:left="360"/>
        <w:jc w:val="both"/>
        <w:rPr>
          <w:color w:val="000000" w:themeColor="text1"/>
          <w:sz w:val="22"/>
          <w:szCs w:val="22"/>
        </w:rPr>
      </w:pPr>
      <w:r w:rsidRPr="00BE6214">
        <w:rPr>
          <w:color w:val="000000" w:themeColor="text1"/>
          <w:sz w:val="22"/>
          <w:szCs w:val="22"/>
        </w:rPr>
        <w:t>6.10</w:t>
      </w:r>
      <w:r w:rsidR="008E04C5" w:rsidRPr="00BE6214">
        <w:rPr>
          <w:color w:val="000000" w:themeColor="text1"/>
          <w:sz w:val="22"/>
          <w:szCs w:val="22"/>
        </w:rPr>
        <w:t xml:space="preserve"> Modificatorios y </w:t>
      </w:r>
      <w:r w:rsidR="00B8310B" w:rsidRPr="00BE6214">
        <w:rPr>
          <w:color w:val="000000" w:themeColor="text1"/>
          <w:sz w:val="22"/>
          <w:szCs w:val="22"/>
        </w:rPr>
        <w:t>otrosí</w:t>
      </w:r>
    </w:p>
    <w:p w14:paraId="4163E9E5" w14:textId="77777777" w:rsidR="007E4345" w:rsidRPr="00BE6214" w:rsidRDefault="007E4345" w:rsidP="00984A6C">
      <w:pPr>
        <w:pStyle w:val="Prrafodelista"/>
        <w:numPr>
          <w:ilvl w:val="0"/>
          <w:numId w:val="20"/>
        </w:numPr>
        <w:jc w:val="both"/>
        <w:rPr>
          <w:color w:val="000000" w:themeColor="text1"/>
          <w:sz w:val="22"/>
          <w:szCs w:val="22"/>
        </w:rPr>
      </w:pPr>
      <w:r w:rsidRPr="00BE6214">
        <w:rPr>
          <w:color w:val="000000" w:themeColor="text1"/>
          <w:sz w:val="22"/>
          <w:szCs w:val="22"/>
        </w:rPr>
        <w:t>Entrega de documentación y formatos.</w:t>
      </w:r>
    </w:p>
    <w:p w14:paraId="3110DF3E" w14:textId="77777777" w:rsidR="001A643E" w:rsidRPr="00BE6214" w:rsidRDefault="008E04C5" w:rsidP="008E04C5">
      <w:pPr>
        <w:ind w:left="360"/>
        <w:jc w:val="both"/>
        <w:rPr>
          <w:color w:val="000000" w:themeColor="text1"/>
          <w:sz w:val="22"/>
          <w:szCs w:val="22"/>
          <w:lang w:val="es-CO"/>
        </w:rPr>
      </w:pPr>
      <w:r w:rsidRPr="00BE6214">
        <w:rPr>
          <w:color w:val="000000" w:themeColor="text1"/>
          <w:sz w:val="22"/>
          <w:szCs w:val="22"/>
          <w:lang w:val="es-CO"/>
        </w:rPr>
        <w:t>7.1</w:t>
      </w:r>
      <w:r w:rsidRPr="00BE6214">
        <w:rPr>
          <w:color w:val="000000" w:themeColor="text1"/>
          <w:sz w:val="22"/>
          <w:szCs w:val="22"/>
          <w:lang w:val="es-CO"/>
        </w:rPr>
        <w:tab/>
        <w:t xml:space="preserve">Condiciones para la gestión documental y archivo de los registros y </w:t>
      </w:r>
      <w:proofErr w:type="gramStart"/>
      <w:r w:rsidRPr="00BE6214">
        <w:rPr>
          <w:color w:val="000000" w:themeColor="text1"/>
          <w:sz w:val="22"/>
          <w:szCs w:val="22"/>
          <w:lang w:val="es-CO"/>
        </w:rPr>
        <w:t>demás documentos resultado</w:t>
      </w:r>
      <w:proofErr w:type="gramEnd"/>
      <w:r w:rsidRPr="00BE6214">
        <w:rPr>
          <w:color w:val="000000" w:themeColor="text1"/>
          <w:sz w:val="22"/>
          <w:szCs w:val="22"/>
          <w:lang w:val="es-CO"/>
        </w:rPr>
        <w:t xml:space="preserve"> de la ejecución del contrato de interventoría</w:t>
      </w:r>
      <w:r w:rsidR="007E12F2">
        <w:rPr>
          <w:color w:val="000000" w:themeColor="text1"/>
          <w:sz w:val="22"/>
          <w:szCs w:val="22"/>
          <w:lang w:val="es-CO"/>
        </w:rPr>
        <w:t>.</w:t>
      </w:r>
    </w:p>
    <w:p w14:paraId="6F511A53" w14:textId="77777777" w:rsidR="008E04C5" w:rsidRPr="00BE6214" w:rsidRDefault="008E04C5" w:rsidP="008E04C5">
      <w:pPr>
        <w:ind w:left="360"/>
        <w:jc w:val="both"/>
        <w:rPr>
          <w:color w:val="000000" w:themeColor="text1"/>
          <w:sz w:val="22"/>
          <w:szCs w:val="22"/>
          <w:lang w:val="es-CO"/>
        </w:rPr>
      </w:pPr>
      <w:r w:rsidRPr="00BE6214">
        <w:rPr>
          <w:color w:val="000000" w:themeColor="text1"/>
          <w:sz w:val="22"/>
          <w:szCs w:val="22"/>
          <w:lang w:val="es-CO"/>
        </w:rPr>
        <w:t>7.2</w:t>
      </w:r>
      <w:r w:rsidRPr="00BE6214">
        <w:rPr>
          <w:color w:val="000000" w:themeColor="text1"/>
          <w:sz w:val="22"/>
          <w:szCs w:val="22"/>
          <w:lang w:val="es-CO"/>
        </w:rPr>
        <w:tab/>
        <w:t>Registro de información en los aplicativos definidos por la Entidad.</w:t>
      </w:r>
    </w:p>
    <w:p w14:paraId="156BC2F6" w14:textId="77777777" w:rsidR="008E04C5" w:rsidRPr="00BE6214" w:rsidRDefault="008E04C5" w:rsidP="00DA3FB0">
      <w:pPr>
        <w:jc w:val="both"/>
        <w:rPr>
          <w:color w:val="0000FF"/>
          <w:sz w:val="22"/>
          <w:szCs w:val="22"/>
          <w:lang w:val="es-CO"/>
        </w:rPr>
      </w:pPr>
    </w:p>
    <w:p w14:paraId="622324EB" w14:textId="77777777" w:rsidR="008E1245" w:rsidRPr="00BE6214" w:rsidRDefault="008E1245" w:rsidP="00B85C3F">
      <w:pPr>
        <w:jc w:val="both"/>
        <w:rPr>
          <w:b/>
          <w:sz w:val="22"/>
          <w:szCs w:val="22"/>
          <w:lang w:val="es-CO"/>
        </w:rPr>
      </w:pPr>
      <w:r w:rsidRPr="00BE6214">
        <w:rPr>
          <w:b/>
          <w:sz w:val="22"/>
          <w:szCs w:val="22"/>
          <w:lang w:val="es-CO"/>
        </w:rPr>
        <w:t>DESARROLLO</w:t>
      </w:r>
    </w:p>
    <w:p w14:paraId="794C2522" w14:textId="77777777" w:rsidR="009F2E0D" w:rsidRPr="00BE6214" w:rsidRDefault="009F2E0D" w:rsidP="00B85C3F">
      <w:pPr>
        <w:jc w:val="both"/>
        <w:rPr>
          <w:color w:val="000000"/>
          <w:sz w:val="22"/>
          <w:szCs w:val="22"/>
          <w:lang w:val="es-CO"/>
        </w:rPr>
      </w:pPr>
    </w:p>
    <w:p w14:paraId="2D1A3875" w14:textId="77777777" w:rsidR="0038441A" w:rsidRPr="00BE6214" w:rsidRDefault="0038441A" w:rsidP="00B9381E">
      <w:pPr>
        <w:pStyle w:val="Default"/>
        <w:rPr>
          <w:rFonts w:ascii="Times New Roman" w:hAnsi="Times New Roman" w:cs="Times New Roman"/>
          <w:b/>
          <w:bCs/>
          <w:color w:val="0000FF"/>
          <w:sz w:val="22"/>
          <w:szCs w:val="22"/>
          <w:lang w:val="es-CO"/>
        </w:rPr>
      </w:pPr>
    </w:p>
    <w:p w14:paraId="61F4B565" w14:textId="77777777" w:rsidR="000C75A7" w:rsidRPr="00BE6214" w:rsidRDefault="009F402C" w:rsidP="00A4253B">
      <w:pPr>
        <w:pStyle w:val="Prrafodelista"/>
        <w:numPr>
          <w:ilvl w:val="0"/>
          <w:numId w:val="21"/>
        </w:numPr>
        <w:autoSpaceDE w:val="0"/>
        <w:autoSpaceDN w:val="0"/>
        <w:adjustRightInd w:val="0"/>
        <w:jc w:val="both"/>
        <w:rPr>
          <w:sz w:val="22"/>
          <w:szCs w:val="22"/>
        </w:rPr>
      </w:pPr>
      <w:r w:rsidRPr="00BE6214">
        <w:rPr>
          <w:b/>
          <w:sz w:val="22"/>
          <w:szCs w:val="22"/>
        </w:rPr>
        <w:t>Presentación de Personal</w:t>
      </w:r>
    </w:p>
    <w:p w14:paraId="03DFDC2E" w14:textId="77777777" w:rsidR="004624FF" w:rsidRPr="00BE6214" w:rsidRDefault="004624FF" w:rsidP="004624FF">
      <w:pPr>
        <w:pStyle w:val="Prrafodelista"/>
        <w:autoSpaceDE w:val="0"/>
        <w:autoSpaceDN w:val="0"/>
        <w:adjustRightInd w:val="0"/>
        <w:ind w:left="426"/>
        <w:jc w:val="both"/>
        <w:rPr>
          <w:sz w:val="22"/>
          <w:szCs w:val="22"/>
          <w:u w:val="single"/>
        </w:rPr>
      </w:pPr>
    </w:p>
    <w:p w14:paraId="3E0E872F" w14:textId="77777777" w:rsidR="00C070B7" w:rsidRPr="00BE6214" w:rsidRDefault="000C75A7" w:rsidP="00C070B7">
      <w:pPr>
        <w:pStyle w:val="Prrafodelista"/>
        <w:autoSpaceDE w:val="0"/>
        <w:autoSpaceDN w:val="0"/>
        <w:adjustRightInd w:val="0"/>
        <w:ind w:left="0"/>
        <w:jc w:val="both"/>
        <w:rPr>
          <w:sz w:val="22"/>
          <w:szCs w:val="22"/>
          <w:shd w:val="clear" w:color="auto" w:fill="FFFFFF"/>
        </w:rPr>
      </w:pPr>
      <w:r w:rsidRPr="00BE6214">
        <w:rPr>
          <w:sz w:val="22"/>
          <w:szCs w:val="22"/>
        </w:rPr>
        <w:t xml:space="preserve">Se </w:t>
      </w:r>
      <w:r w:rsidR="00657961" w:rsidRPr="00BE6214">
        <w:rPr>
          <w:sz w:val="22"/>
          <w:szCs w:val="22"/>
        </w:rPr>
        <w:t xml:space="preserve">realiza la </w:t>
      </w:r>
      <w:r w:rsidR="006C70BF" w:rsidRPr="00BE6214">
        <w:rPr>
          <w:sz w:val="22"/>
          <w:szCs w:val="22"/>
        </w:rPr>
        <w:t>presentación del p</w:t>
      </w:r>
      <w:r w:rsidRPr="00BE6214">
        <w:rPr>
          <w:sz w:val="22"/>
          <w:szCs w:val="22"/>
        </w:rPr>
        <w:t>ersonal de</w:t>
      </w:r>
      <w:r w:rsidR="006C70BF" w:rsidRPr="00BE6214">
        <w:rPr>
          <w:sz w:val="22"/>
          <w:szCs w:val="22"/>
        </w:rPr>
        <w:t xml:space="preserve">l contrato objeto de interventoría </w:t>
      </w:r>
      <w:r w:rsidRPr="00BE6214">
        <w:rPr>
          <w:sz w:val="22"/>
          <w:szCs w:val="22"/>
        </w:rPr>
        <w:t xml:space="preserve">e </w:t>
      </w:r>
      <w:r w:rsidR="00657961" w:rsidRPr="00BE6214">
        <w:rPr>
          <w:sz w:val="22"/>
          <w:szCs w:val="22"/>
        </w:rPr>
        <w:t>Interventoría;</w:t>
      </w:r>
      <w:r w:rsidRPr="00BE6214">
        <w:rPr>
          <w:sz w:val="22"/>
          <w:szCs w:val="22"/>
        </w:rPr>
        <w:t xml:space="preserve"> así mismo </w:t>
      </w:r>
      <w:r w:rsidR="00AE6ED3" w:rsidRPr="00BE6214">
        <w:rPr>
          <w:sz w:val="22"/>
          <w:szCs w:val="22"/>
        </w:rPr>
        <w:t xml:space="preserve">Findeter </w:t>
      </w:r>
      <w:r w:rsidR="00C070B7" w:rsidRPr="00BE6214">
        <w:rPr>
          <w:sz w:val="22"/>
          <w:szCs w:val="22"/>
        </w:rPr>
        <w:t xml:space="preserve">presenta a </w:t>
      </w:r>
      <w:r w:rsidR="00C070B7" w:rsidRPr="00BE6214">
        <w:rPr>
          <w:i/>
          <w:color w:val="C00000"/>
          <w:sz w:val="22"/>
          <w:szCs w:val="22"/>
        </w:rPr>
        <w:t>&lt;Escriba el nombre del supervisor (a) de Findeter&gt;,</w:t>
      </w:r>
      <w:r w:rsidR="00C070B7" w:rsidRPr="00BE6214">
        <w:rPr>
          <w:b/>
          <w:color w:val="C00000"/>
          <w:sz w:val="22"/>
          <w:szCs w:val="22"/>
        </w:rPr>
        <w:t xml:space="preserve"> </w:t>
      </w:r>
      <w:r w:rsidR="00C070B7" w:rsidRPr="00BE6214">
        <w:rPr>
          <w:sz w:val="22"/>
          <w:szCs w:val="22"/>
        </w:rPr>
        <w:t>profesional de</w:t>
      </w:r>
      <w:r w:rsidR="0041683B" w:rsidRPr="00BE6214">
        <w:rPr>
          <w:sz w:val="22"/>
          <w:szCs w:val="22"/>
        </w:rPr>
        <w:t xml:space="preserve"> </w:t>
      </w:r>
      <w:r w:rsidR="00C070B7" w:rsidRPr="00BE6214">
        <w:rPr>
          <w:sz w:val="22"/>
          <w:szCs w:val="22"/>
        </w:rPr>
        <w:t>l</w:t>
      </w:r>
      <w:r w:rsidR="0041683B" w:rsidRPr="00BE6214">
        <w:rPr>
          <w:sz w:val="22"/>
          <w:szCs w:val="22"/>
        </w:rPr>
        <w:t>a</w:t>
      </w:r>
      <w:r w:rsidR="00C070B7" w:rsidRPr="00BE6214">
        <w:rPr>
          <w:sz w:val="22"/>
          <w:szCs w:val="22"/>
        </w:rPr>
        <w:t xml:space="preserve"> </w:t>
      </w:r>
      <w:r w:rsidR="00C070B7" w:rsidRPr="00BE6214">
        <w:rPr>
          <w:color w:val="C00000"/>
          <w:sz w:val="22"/>
          <w:szCs w:val="22"/>
        </w:rPr>
        <w:t>&lt;</w:t>
      </w:r>
      <w:r w:rsidR="00C070B7" w:rsidRPr="00BE6214">
        <w:rPr>
          <w:i/>
          <w:color w:val="C00000"/>
          <w:sz w:val="22"/>
          <w:szCs w:val="22"/>
        </w:rPr>
        <w:t>Escriba la Gerencia que corresponde&gt;</w:t>
      </w:r>
      <w:r w:rsidR="00C070B7" w:rsidRPr="00BE6214">
        <w:rPr>
          <w:color w:val="C00000"/>
          <w:sz w:val="22"/>
          <w:szCs w:val="22"/>
        </w:rPr>
        <w:t xml:space="preserve"> </w:t>
      </w:r>
      <w:r w:rsidR="00C070B7" w:rsidRPr="00BE6214">
        <w:rPr>
          <w:sz w:val="22"/>
          <w:szCs w:val="22"/>
        </w:rPr>
        <w:t xml:space="preserve">de </w:t>
      </w:r>
      <w:r w:rsidR="000A5484" w:rsidRPr="00BE6214">
        <w:rPr>
          <w:sz w:val="22"/>
          <w:szCs w:val="22"/>
        </w:rPr>
        <w:t>Findeter</w:t>
      </w:r>
      <w:r w:rsidR="00C070B7" w:rsidRPr="00BE6214">
        <w:rPr>
          <w:sz w:val="22"/>
          <w:szCs w:val="22"/>
        </w:rPr>
        <w:t xml:space="preserve">, como </w:t>
      </w:r>
      <w:r w:rsidR="00C070B7" w:rsidRPr="00BE6214">
        <w:rPr>
          <w:sz w:val="22"/>
          <w:szCs w:val="22"/>
          <w:shd w:val="clear" w:color="auto" w:fill="FFFFFF"/>
        </w:rPr>
        <w:t>Supervisor del contrato de Interventoría.</w:t>
      </w:r>
    </w:p>
    <w:p w14:paraId="4E64F1F0" w14:textId="77777777" w:rsidR="00C070B7" w:rsidRPr="00BE6214" w:rsidRDefault="00C070B7" w:rsidP="00C070B7">
      <w:pPr>
        <w:pStyle w:val="Prrafodelista"/>
        <w:autoSpaceDE w:val="0"/>
        <w:autoSpaceDN w:val="0"/>
        <w:adjustRightInd w:val="0"/>
        <w:ind w:left="0"/>
        <w:jc w:val="both"/>
        <w:rPr>
          <w:sz w:val="22"/>
          <w:szCs w:val="22"/>
          <w:shd w:val="clear" w:color="auto" w:fill="FFFFFF"/>
        </w:rPr>
      </w:pPr>
    </w:p>
    <w:p w14:paraId="11A25231" w14:textId="77777777" w:rsidR="000C75A7" w:rsidRPr="00BE6214" w:rsidRDefault="00C070B7" w:rsidP="00A92876">
      <w:pPr>
        <w:pStyle w:val="Prrafodelista"/>
        <w:autoSpaceDE w:val="0"/>
        <w:autoSpaceDN w:val="0"/>
        <w:adjustRightInd w:val="0"/>
        <w:ind w:left="0"/>
        <w:jc w:val="both"/>
        <w:rPr>
          <w:sz w:val="22"/>
          <w:szCs w:val="22"/>
          <w:shd w:val="clear" w:color="auto" w:fill="FFFFFF"/>
        </w:rPr>
      </w:pPr>
      <w:r w:rsidRPr="000A5484">
        <w:rPr>
          <w:i/>
          <w:color w:val="C00000"/>
          <w:sz w:val="22"/>
          <w:szCs w:val="22"/>
        </w:rPr>
        <w:t>&lt;Seg</w:t>
      </w:r>
      <w:r w:rsidR="0041683B" w:rsidRPr="000A5484">
        <w:rPr>
          <w:i/>
          <w:color w:val="C00000"/>
          <w:sz w:val="22"/>
          <w:szCs w:val="22"/>
        </w:rPr>
        <w:t>ún aplique</w:t>
      </w:r>
      <w:r w:rsidRPr="000A5484">
        <w:rPr>
          <w:i/>
          <w:color w:val="C00000"/>
          <w:sz w:val="22"/>
          <w:szCs w:val="22"/>
        </w:rPr>
        <w:t>&gt;</w:t>
      </w:r>
      <w:r w:rsidRPr="00BE6214">
        <w:rPr>
          <w:color w:val="C00000"/>
          <w:sz w:val="22"/>
          <w:szCs w:val="22"/>
        </w:rPr>
        <w:t xml:space="preserve"> </w:t>
      </w:r>
      <w:r w:rsidR="0041683B" w:rsidRPr="00BE6214">
        <w:rPr>
          <w:sz w:val="22"/>
          <w:szCs w:val="22"/>
        </w:rPr>
        <w:t xml:space="preserve">Se realiza la </w:t>
      </w:r>
      <w:r w:rsidR="000C75A7" w:rsidRPr="00BE6214">
        <w:rPr>
          <w:sz w:val="22"/>
          <w:szCs w:val="22"/>
        </w:rPr>
        <w:t>present</w:t>
      </w:r>
      <w:r w:rsidR="00657961" w:rsidRPr="00BE6214">
        <w:rPr>
          <w:sz w:val="22"/>
          <w:szCs w:val="22"/>
        </w:rPr>
        <w:t>a</w:t>
      </w:r>
      <w:r w:rsidR="0041683B" w:rsidRPr="00BE6214">
        <w:rPr>
          <w:sz w:val="22"/>
          <w:szCs w:val="22"/>
        </w:rPr>
        <w:t xml:space="preserve">ción de </w:t>
      </w:r>
      <w:r w:rsidR="00657961" w:rsidRPr="00BE6214">
        <w:rPr>
          <w:sz w:val="22"/>
          <w:szCs w:val="22"/>
        </w:rPr>
        <w:t>los profesionales que serán responsables d</w:t>
      </w:r>
      <w:r w:rsidRPr="00BE6214">
        <w:rPr>
          <w:sz w:val="22"/>
          <w:szCs w:val="22"/>
        </w:rPr>
        <w:t xml:space="preserve">el seguimiento del proyecto </w:t>
      </w:r>
      <w:r w:rsidR="000C75A7" w:rsidRPr="00BE6214">
        <w:rPr>
          <w:sz w:val="22"/>
          <w:szCs w:val="22"/>
        </w:rPr>
        <w:t>por parte de</w:t>
      </w:r>
      <w:r w:rsidR="00E34D93" w:rsidRPr="00BE6214">
        <w:rPr>
          <w:sz w:val="22"/>
          <w:szCs w:val="22"/>
        </w:rPr>
        <w:t xml:space="preserve"> </w:t>
      </w:r>
      <w:r w:rsidR="009F402C" w:rsidRPr="00BE6214">
        <w:rPr>
          <w:i/>
          <w:color w:val="C00000"/>
          <w:sz w:val="22"/>
          <w:szCs w:val="22"/>
        </w:rPr>
        <w:t>&lt;Escriba</w:t>
      </w:r>
      <w:r w:rsidRPr="00BE6214">
        <w:rPr>
          <w:i/>
          <w:color w:val="C00000"/>
          <w:sz w:val="22"/>
          <w:szCs w:val="22"/>
        </w:rPr>
        <w:t xml:space="preserve"> municipio,</w:t>
      </w:r>
      <w:r w:rsidR="009F402C" w:rsidRPr="00BE6214">
        <w:rPr>
          <w:i/>
          <w:color w:val="C00000"/>
          <w:sz w:val="22"/>
          <w:szCs w:val="22"/>
        </w:rPr>
        <w:t xml:space="preserve"> cliente</w:t>
      </w:r>
      <w:r w:rsidRPr="00BE6214">
        <w:rPr>
          <w:i/>
          <w:color w:val="C00000"/>
          <w:sz w:val="22"/>
          <w:szCs w:val="22"/>
        </w:rPr>
        <w:t xml:space="preserve"> o entidad según aplique</w:t>
      </w:r>
      <w:r w:rsidR="009F402C" w:rsidRPr="00BE6214">
        <w:rPr>
          <w:i/>
          <w:color w:val="C00000"/>
          <w:sz w:val="22"/>
          <w:szCs w:val="22"/>
        </w:rPr>
        <w:t>&gt;</w:t>
      </w:r>
      <w:r w:rsidRPr="00BE6214">
        <w:rPr>
          <w:color w:val="C00000"/>
          <w:sz w:val="22"/>
          <w:szCs w:val="22"/>
        </w:rPr>
        <w:t>.</w:t>
      </w:r>
    </w:p>
    <w:p w14:paraId="1B37D8A7" w14:textId="77777777" w:rsidR="00657961" w:rsidRDefault="00657961" w:rsidP="00A92876">
      <w:pPr>
        <w:pStyle w:val="Prrafodelista"/>
        <w:autoSpaceDE w:val="0"/>
        <w:autoSpaceDN w:val="0"/>
        <w:adjustRightInd w:val="0"/>
        <w:ind w:left="0"/>
        <w:jc w:val="both"/>
        <w:rPr>
          <w:sz w:val="22"/>
          <w:szCs w:val="22"/>
          <w:shd w:val="clear" w:color="auto" w:fill="FFFFFF"/>
        </w:rPr>
      </w:pPr>
    </w:p>
    <w:p w14:paraId="487F30A5" w14:textId="77777777" w:rsidR="004A5974" w:rsidRPr="00BE6214" w:rsidRDefault="004A5974" w:rsidP="00A92876">
      <w:pPr>
        <w:pStyle w:val="Prrafodelista"/>
        <w:autoSpaceDE w:val="0"/>
        <w:autoSpaceDN w:val="0"/>
        <w:adjustRightInd w:val="0"/>
        <w:ind w:left="0"/>
        <w:jc w:val="both"/>
        <w:rPr>
          <w:sz w:val="22"/>
          <w:szCs w:val="22"/>
          <w:shd w:val="clear" w:color="auto" w:fill="FFFFFF"/>
        </w:rPr>
      </w:pPr>
    </w:p>
    <w:tbl>
      <w:tblPr>
        <w:tblStyle w:val="Tablaconcuadrcula"/>
        <w:tblW w:w="0" w:type="auto"/>
        <w:tblLook w:val="04A0" w:firstRow="1" w:lastRow="0" w:firstColumn="1" w:lastColumn="0" w:noHBand="0" w:noVBand="1"/>
      </w:tblPr>
      <w:tblGrid>
        <w:gridCol w:w="1659"/>
        <w:gridCol w:w="1636"/>
        <w:gridCol w:w="1662"/>
        <w:gridCol w:w="1670"/>
        <w:gridCol w:w="1867"/>
      </w:tblGrid>
      <w:tr w:rsidR="004A5974" w:rsidRPr="00BE6214" w14:paraId="0499DAA5" w14:textId="77777777" w:rsidTr="004A5974">
        <w:tc>
          <w:tcPr>
            <w:tcW w:w="1728" w:type="dxa"/>
            <w:shd w:val="clear" w:color="auto" w:fill="F2F2F2" w:themeFill="background1" w:themeFillShade="F2"/>
            <w:vAlign w:val="center"/>
          </w:tcPr>
          <w:p w14:paraId="527A09B3" w14:textId="77777777" w:rsidR="00E07412" w:rsidRPr="004A5974" w:rsidRDefault="004A5974" w:rsidP="004A5974">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NOMBRE</w:t>
            </w:r>
          </w:p>
        </w:tc>
        <w:tc>
          <w:tcPr>
            <w:tcW w:w="1729" w:type="dxa"/>
            <w:shd w:val="clear" w:color="auto" w:fill="F2F2F2" w:themeFill="background1" w:themeFillShade="F2"/>
            <w:vAlign w:val="center"/>
          </w:tcPr>
          <w:p w14:paraId="2ED2F71D" w14:textId="77777777" w:rsidR="00E07412" w:rsidRPr="004A5974" w:rsidRDefault="004A5974" w:rsidP="004A5974">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CARGO</w:t>
            </w:r>
          </w:p>
        </w:tc>
        <w:tc>
          <w:tcPr>
            <w:tcW w:w="1729" w:type="dxa"/>
            <w:shd w:val="clear" w:color="auto" w:fill="F2F2F2" w:themeFill="background1" w:themeFillShade="F2"/>
            <w:vAlign w:val="center"/>
          </w:tcPr>
          <w:p w14:paraId="6E5EDA44" w14:textId="77777777" w:rsidR="00E07412" w:rsidRPr="004A5974" w:rsidRDefault="004A5974" w:rsidP="004A5974">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ENTIDAD</w:t>
            </w:r>
          </w:p>
        </w:tc>
        <w:tc>
          <w:tcPr>
            <w:tcW w:w="1729" w:type="dxa"/>
            <w:shd w:val="clear" w:color="auto" w:fill="F2F2F2" w:themeFill="background1" w:themeFillShade="F2"/>
            <w:vAlign w:val="center"/>
          </w:tcPr>
          <w:p w14:paraId="47E84E86" w14:textId="77777777" w:rsidR="00E07412" w:rsidRPr="004A5974" w:rsidRDefault="004A5974" w:rsidP="004A5974">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CELULAR</w:t>
            </w:r>
          </w:p>
        </w:tc>
        <w:tc>
          <w:tcPr>
            <w:tcW w:w="1729" w:type="dxa"/>
            <w:shd w:val="clear" w:color="auto" w:fill="F2F2F2" w:themeFill="background1" w:themeFillShade="F2"/>
            <w:vAlign w:val="center"/>
          </w:tcPr>
          <w:p w14:paraId="36195335" w14:textId="77777777" w:rsidR="00E07412" w:rsidRPr="004A5974" w:rsidRDefault="004A5974" w:rsidP="004A5974">
            <w:pPr>
              <w:autoSpaceDE w:val="0"/>
              <w:autoSpaceDN w:val="0"/>
              <w:adjustRightInd w:val="0"/>
              <w:jc w:val="center"/>
              <w:rPr>
                <w:rFonts w:eastAsia="SimSun"/>
                <w:b/>
                <w:sz w:val="22"/>
                <w:szCs w:val="22"/>
                <w:lang w:val="es-CO" w:eastAsia="zh-CN"/>
              </w:rPr>
            </w:pPr>
            <w:r w:rsidRPr="004A5974">
              <w:rPr>
                <w:rFonts w:eastAsia="SimSun"/>
                <w:b/>
                <w:sz w:val="22"/>
                <w:szCs w:val="22"/>
                <w:lang w:val="es-CO" w:eastAsia="zh-CN"/>
              </w:rPr>
              <w:t>CORREO ELECTRÓNICO</w:t>
            </w:r>
          </w:p>
        </w:tc>
      </w:tr>
      <w:tr w:rsidR="00E07412" w:rsidRPr="00BE6214" w14:paraId="1DA83C3F" w14:textId="77777777" w:rsidTr="00E07412">
        <w:tc>
          <w:tcPr>
            <w:tcW w:w="1728" w:type="dxa"/>
          </w:tcPr>
          <w:p w14:paraId="1D659CDF" w14:textId="77777777" w:rsidR="00E07412" w:rsidRPr="00BE6214" w:rsidRDefault="00E07412" w:rsidP="00A92876">
            <w:pPr>
              <w:pStyle w:val="Prrafodelista"/>
              <w:autoSpaceDE w:val="0"/>
              <w:autoSpaceDN w:val="0"/>
              <w:adjustRightInd w:val="0"/>
              <w:ind w:left="0"/>
              <w:jc w:val="both"/>
              <w:rPr>
                <w:sz w:val="22"/>
                <w:szCs w:val="22"/>
                <w:shd w:val="clear" w:color="auto" w:fill="FFFFFF"/>
              </w:rPr>
            </w:pPr>
          </w:p>
        </w:tc>
        <w:tc>
          <w:tcPr>
            <w:tcW w:w="1729" w:type="dxa"/>
          </w:tcPr>
          <w:p w14:paraId="5E3FE1F0" w14:textId="77777777" w:rsidR="00E07412" w:rsidRPr="00BE6214" w:rsidRDefault="00E07412" w:rsidP="00A92876">
            <w:pPr>
              <w:pStyle w:val="Prrafodelista"/>
              <w:autoSpaceDE w:val="0"/>
              <w:autoSpaceDN w:val="0"/>
              <w:adjustRightInd w:val="0"/>
              <w:ind w:left="0"/>
              <w:jc w:val="both"/>
              <w:rPr>
                <w:sz w:val="22"/>
                <w:szCs w:val="22"/>
                <w:shd w:val="clear" w:color="auto" w:fill="FFFFFF"/>
              </w:rPr>
            </w:pPr>
          </w:p>
        </w:tc>
        <w:tc>
          <w:tcPr>
            <w:tcW w:w="1729" w:type="dxa"/>
          </w:tcPr>
          <w:p w14:paraId="53CBA69A" w14:textId="77777777" w:rsidR="00E07412" w:rsidRPr="00BE6214" w:rsidRDefault="00E07412" w:rsidP="00A92876">
            <w:pPr>
              <w:pStyle w:val="Prrafodelista"/>
              <w:autoSpaceDE w:val="0"/>
              <w:autoSpaceDN w:val="0"/>
              <w:adjustRightInd w:val="0"/>
              <w:ind w:left="0"/>
              <w:jc w:val="both"/>
              <w:rPr>
                <w:sz w:val="22"/>
                <w:szCs w:val="22"/>
                <w:shd w:val="clear" w:color="auto" w:fill="FFFFFF"/>
              </w:rPr>
            </w:pPr>
          </w:p>
        </w:tc>
        <w:tc>
          <w:tcPr>
            <w:tcW w:w="1729" w:type="dxa"/>
          </w:tcPr>
          <w:p w14:paraId="46C349CC" w14:textId="77777777" w:rsidR="00E07412" w:rsidRPr="00BE6214" w:rsidRDefault="00E07412" w:rsidP="00A92876">
            <w:pPr>
              <w:pStyle w:val="Prrafodelista"/>
              <w:autoSpaceDE w:val="0"/>
              <w:autoSpaceDN w:val="0"/>
              <w:adjustRightInd w:val="0"/>
              <w:ind w:left="0"/>
              <w:jc w:val="both"/>
              <w:rPr>
                <w:sz w:val="22"/>
                <w:szCs w:val="22"/>
                <w:shd w:val="clear" w:color="auto" w:fill="FFFFFF"/>
              </w:rPr>
            </w:pPr>
          </w:p>
        </w:tc>
        <w:tc>
          <w:tcPr>
            <w:tcW w:w="1729" w:type="dxa"/>
          </w:tcPr>
          <w:p w14:paraId="4CF2E782" w14:textId="77777777" w:rsidR="00E07412" w:rsidRPr="00BE6214" w:rsidRDefault="00E07412" w:rsidP="00A92876">
            <w:pPr>
              <w:pStyle w:val="Prrafodelista"/>
              <w:autoSpaceDE w:val="0"/>
              <w:autoSpaceDN w:val="0"/>
              <w:adjustRightInd w:val="0"/>
              <w:ind w:left="0"/>
              <w:jc w:val="both"/>
              <w:rPr>
                <w:sz w:val="22"/>
                <w:szCs w:val="22"/>
                <w:shd w:val="clear" w:color="auto" w:fill="FFFFFF"/>
              </w:rPr>
            </w:pPr>
          </w:p>
        </w:tc>
      </w:tr>
    </w:tbl>
    <w:p w14:paraId="5A1C0471" w14:textId="77777777" w:rsidR="00E07412" w:rsidRPr="00BE6214" w:rsidRDefault="00E07412" w:rsidP="00A92876">
      <w:pPr>
        <w:pStyle w:val="Prrafodelista"/>
        <w:autoSpaceDE w:val="0"/>
        <w:autoSpaceDN w:val="0"/>
        <w:adjustRightInd w:val="0"/>
        <w:ind w:left="0"/>
        <w:jc w:val="both"/>
        <w:rPr>
          <w:sz w:val="22"/>
          <w:szCs w:val="22"/>
          <w:shd w:val="clear" w:color="auto" w:fill="FFFFFF"/>
        </w:rPr>
      </w:pPr>
    </w:p>
    <w:p w14:paraId="7FE34ECB" w14:textId="77777777" w:rsidR="00E07412" w:rsidRPr="00BE6214" w:rsidRDefault="00E07412" w:rsidP="00A92876">
      <w:pPr>
        <w:pStyle w:val="Prrafodelista"/>
        <w:autoSpaceDE w:val="0"/>
        <w:autoSpaceDN w:val="0"/>
        <w:adjustRightInd w:val="0"/>
        <w:ind w:left="0"/>
        <w:jc w:val="both"/>
        <w:rPr>
          <w:i/>
          <w:color w:val="C00000"/>
          <w:sz w:val="22"/>
          <w:szCs w:val="22"/>
          <w:shd w:val="clear" w:color="auto" w:fill="FFFFFF"/>
        </w:rPr>
      </w:pPr>
      <w:r w:rsidRPr="00BE6214">
        <w:rPr>
          <w:i/>
          <w:color w:val="C00000"/>
          <w:sz w:val="22"/>
          <w:szCs w:val="22"/>
          <w:shd w:val="clear" w:color="auto" w:fill="FFFFFF"/>
        </w:rPr>
        <w:t>&lt;Este cuadro deberá ser diligenciado con los datos correspondientes al personal de contacto del contratista objeto de interventoría, interventoría y Findeter&gt;</w:t>
      </w:r>
    </w:p>
    <w:p w14:paraId="4E52C997" w14:textId="77777777" w:rsidR="00E07412" w:rsidRPr="00BE6214" w:rsidRDefault="00E07412" w:rsidP="00A92876">
      <w:pPr>
        <w:pStyle w:val="Prrafodelista"/>
        <w:autoSpaceDE w:val="0"/>
        <w:autoSpaceDN w:val="0"/>
        <w:adjustRightInd w:val="0"/>
        <w:ind w:left="0"/>
        <w:jc w:val="both"/>
        <w:rPr>
          <w:sz w:val="22"/>
          <w:szCs w:val="22"/>
          <w:shd w:val="clear" w:color="auto" w:fill="FFFFFF"/>
        </w:rPr>
      </w:pPr>
    </w:p>
    <w:p w14:paraId="590C8BD5" w14:textId="79BEA3DC" w:rsidR="004624FF" w:rsidRPr="00BE6214" w:rsidRDefault="007E4345" w:rsidP="00A4253B">
      <w:pPr>
        <w:pStyle w:val="Prrafodelista"/>
        <w:numPr>
          <w:ilvl w:val="0"/>
          <w:numId w:val="21"/>
        </w:numPr>
        <w:autoSpaceDE w:val="0"/>
        <w:autoSpaceDN w:val="0"/>
        <w:adjustRightInd w:val="0"/>
        <w:jc w:val="both"/>
        <w:rPr>
          <w:sz w:val="22"/>
          <w:szCs w:val="22"/>
        </w:rPr>
      </w:pPr>
      <w:r w:rsidRPr="00BE6214">
        <w:rPr>
          <w:b/>
          <w:sz w:val="22"/>
          <w:szCs w:val="22"/>
        </w:rPr>
        <w:t xml:space="preserve"> </w:t>
      </w:r>
      <w:r w:rsidR="00EA6C11">
        <w:rPr>
          <w:b/>
          <w:sz w:val="22"/>
          <w:szCs w:val="22"/>
        </w:rPr>
        <w:t>Actividades previas para la s</w:t>
      </w:r>
      <w:r w:rsidR="009F402C" w:rsidRPr="00BE6214">
        <w:rPr>
          <w:b/>
          <w:sz w:val="22"/>
          <w:szCs w:val="22"/>
        </w:rPr>
        <w:t>uscripción d</w:t>
      </w:r>
      <w:r w:rsidR="00EA6C11">
        <w:rPr>
          <w:b/>
          <w:sz w:val="22"/>
          <w:szCs w:val="22"/>
        </w:rPr>
        <w:t>el a</w:t>
      </w:r>
      <w:r w:rsidR="0041683B" w:rsidRPr="00BE6214">
        <w:rPr>
          <w:b/>
          <w:sz w:val="22"/>
          <w:szCs w:val="22"/>
        </w:rPr>
        <w:t>cta d</w:t>
      </w:r>
      <w:r w:rsidR="00EA6C11">
        <w:rPr>
          <w:b/>
          <w:sz w:val="22"/>
          <w:szCs w:val="22"/>
        </w:rPr>
        <w:t>e i</w:t>
      </w:r>
      <w:r w:rsidR="009F402C" w:rsidRPr="00BE6214">
        <w:rPr>
          <w:b/>
          <w:sz w:val="22"/>
          <w:szCs w:val="22"/>
        </w:rPr>
        <w:t>nicio</w:t>
      </w:r>
      <w:r w:rsidR="004624FF" w:rsidRPr="00BE6214">
        <w:rPr>
          <w:sz w:val="22"/>
          <w:szCs w:val="22"/>
        </w:rPr>
        <w:t>.</w:t>
      </w:r>
    </w:p>
    <w:p w14:paraId="515D4C62" w14:textId="77777777" w:rsidR="00426DC2" w:rsidRPr="00BE6214" w:rsidRDefault="00426DC2" w:rsidP="00A92876">
      <w:pPr>
        <w:autoSpaceDE w:val="0"/>
        <w:autoSpaceDN w:val="0"/>
        <w:adjustRightInd w:val="0"/>
        <w:jc w:val="both"/>
        <w:rPr>
          <w:sz w:val="22"/>
          <w:szCs w:val="22"/>
          <w:u w:val="single"/>
          <w:lang w:val="es-CO"/>
        </w:rPr>
      </w:pPr>
    </w:p>
    <w:p w14:paraId="03483BEC" w14:textId="77777777" w:rsidR="00C07310" w:rsidRPr="00BE6214" w:rsidRDefault="002A70EA" w:rsidP="00A92876">
      <w:pPr>
        <w:autoSpaceDE w:val="0"/>
        <w:autoSpaceDN w:val="0"/>
        <w:adjustRightInd w:val="0"/>
        <w:jc w:val="both"/>
        <w:rPr>
          <w:sz w:val="22"/>
          <w:szCs w:val="22"/>
          <w:lang w:val="es-CO"/>
        </w:rPr>
      </w:pPr>
      <w:r w:rsidRPr="00BE6214">
        <w:rPr>
          <w:sz w:val="22"/>
          <w:szCs w:val="22"/>
          <w:lang w:val="es-CO"/>
        </w:rPr>
        <w:t>S</w:t>
      </w:r>
      <w:r w:rsidR="00C07310" w:rsidRPr="00BE6214">
        <w:rPr>
          <w:sz w:val="22"/>
          <w:szCs w:val="22"/>
          <w:lang w:val="es-CO"/>
        </w:rPr>
        <w:t>e hace seguimiento al cumplimiento de las acciones que deb</w:t>
      </w:r>
      <w:r w:rsidRPr="00BE6214">
        <w:rPr>
          <w:sz w:val="22"/>
          <w:szCs w:val="22"/>
          <w:lang w:val="es-CO"/>
        </w:rPr>
        <w:t>en</w:t>
      </w:r>
      <w:r w:rsidR="00C07310" w:rsidRPr="00BE6214">
        <w:rPr>
          <w:sz w:val="22"/>
          <w:szCs w:val="22"/>
          <w:lang w:val="es-CO"/>
        </w:rPr>
        <w:t xml:space="preserve"> ejecutarse para proceder con el inicio de los contratos, así:</w:t>
      </w:r>
    </w:p>
    <w:p w14:paraId="052F8AEE" w14:textId="77777777" w:rsidR="00C07310" w:rsidRPr="00BE6214" w:rsidRDefault="00C07310" w:rsidP="00A92876">
      <w:pPr>
        <w:autoSpaceDE w:val="0"/>
        <w:autoSpaceDN w:val="0"/>
        <w:adjustRightInd w:val="0"/>
        <w:jc w:val="both"/>
        <w:rPr>
          <w:sz w:val="22"/>
          <w:szCs w:val="22"/>
          <w:lang w:val="es-CO"/>
        </w:rPr>
      </w:pPr>
    </w:p>
    <w:p w14:paraId="1E9E642A" w14:textId="3AE9164F" w:rsidR="00A21E30" w:rsidRPr="00137444" w:rsidRDefault="00A21E30" w:rsidP="00C07310">
      <w:pPr>
        <w:numPr>
          <w:ilvl w:val="0"/>
          <w:numId w:val="2"/>
        </w:numPr>
        <w:ind w:left="289" w:hanging="289"/>
        <w:jc w:val="both"/>
        <w:rPr>
          <w:i/>
          <w:color w:val="C00000"/>
          <w:sz w:val="22"/>
          <w:szCs w:val="22"/>
          <w:lang w:val="es-CO"/>
        </w:rPr>
      </w:pPr>
      <w:r w:rsidRPr="00137444">
        <w:rPr>
          <w:i/>
          <w:color w:val="C00000"/>
          <w:sz w:val="22"/>
          <w:szCs w:val="22"/>
          <w:lang w:val="es-CO"/>
        </w:rPr>
        <w:t>&lt;Informar los antecedentes del programa en particular y/o contrato interadministrativo, roles, obligaciones de los actores, condiciones contractuales particulares, estado licencias, predios, permisos, servidumbres&gt;</w:t>
      </w:r>
    </w:p>
    <w:p w14:paraId="42327D0B" w14:textId="77777777" w:rsidR="00A21E30" w:rsidRPr="00914296" w:rsidRDefault="00A21E30" w:rsidP="00914296">
      <w:pPr>
        <w:ind w:left="289"/>
        <w:jc w:val="both"/>
        <w:rPr>
          <w:b/>
          <w:color w:val="C00000"/>
          <w:sz w:val="22"/>
          <w:szCs w:val="22"/>
          <w:lang w:val="es-CO"/>
        </w:rPr>
      </w:pPr>
    </w:p>
    <w:p w14:paraId="0BF176CD" w14:textId="77777777" w:rsidR="00655EC1" w:rsidRPr="00226976" w:rsidRDefault="00B96D45" w:rsidP="00C07310">
      <w:pPr>
        <w:numPr>
          <w:ilvl w:val="0"/>
          <w:numId w:val="2"/>
        </w:numPr>
        <w:ind w:left="289" w:hanging="289"/>
        <w:jc w:val="both"/>
        <w:rPr>
          <w:b/>
          <w:color w:val="C00000"/>
          <w:sz w:val="22"/>
          <w:szCs w:val="22"/>
          <w:lang w:val="es-CO"/>
        </w:rPr>
      </w:pPr>
      <w:r w:rsidRPr="00BE6214">
        <w:rPr>
          <w:b/>
          <w:sz w:val="22"/>
          <w:szCs w:val="22"/>
          <w:lang w:val="es-CO"/>
        </w:rPr>
        <w:t>Legalización del Contrato</w:t>
      </w:r>
      <w:r w:rsidR="0041683B" w:rsidRPr="00BE6214">
        <w:rPr>
          <w:b/>
          <w:sz w:val="22"/>
          <w:szCs w:val="22"/>
          <w:lang w:val="es-CO"/>
        </w:rPr>
        <w:t xml:space="preserve"> </w:t>
      </w:r>
      <w:r w:rsidR="0041683B" w:rsidRPr="00226976">
        <w:rPr>
          <w:i/>
          <w:color w:val="C00000"/>
          <w:sz w:val="22"/>
          <w:szCs w:val="22"/>
          <w:lang w:val="es-CO"/>
        </w:rPr>
        <w:t>&lt;Según lo establecido los términos de referencia&gt;</w:t>
      </w:r>
    </w:p>
    <w:p w14:paraId="496752A1" w14:textId="77777777" w:rsidR="00722962" w:rsidRPr="00BE6214" w:rsidRDefault="00722962" w:rsidP="00C07310">
      <w:pPr>
        <w:ind w:left="289"/>
        <w:jc w:val="both"/>
        <w:rPr>
          <w:sz w:val="22"/>
          <w:szCs w:val="22"/>
          <w:highlight w:val="green"/>
          <w:lang w:val="es-CO"/>
        </w:rPr>
      </w:pPr>
    </w:p>
    <w:p w14:paraId="1BD9D5F7" w14:textId="165F975E" w:rsidR="0041683B" w:rsidRPr="00137444" w:rsidRDefault="0041683B" w:rsidP="0041683B">
      <w:pPr>
        <w:pStyle w:val="Textocomentario"/>
        <w:ind w:left="289"/>
        <w:jc w:val="both"/>
        <w:rPr>
          <w:i/>
          <w:color w:val="C00000"/>
          <w:sz w:val="22"/>
          <w:szCs w:val="22"/>
          <w:lang w:val="es-CO"/>
        </w:rPr>
      </w:pPr>
      <w:r w:rsidRPr="00137444">
        <w:rPr>
          <w:i/>
          <w:color w:val="C00000"/>
          <w:sz w:val="22"/>
          <w:szCs w:val="22"/>
          <w:lang w:val="es-CO"/>
        </w:rPr>
        <w:t xml:space="preserve">&lt;En caso de no estar legalizado los contratos relacionar el estado de las diferentes gestiones para la legalización de estos. Si ya se encuentran legalizados relacionar la fecha de suscripción de </w:t>
      </w:r>
      <w:r w:rsidR="00810E23" w:rsidRPr="00137444">
        <w:rPr>
          <w:i/>
          <w:color w:val="C00000"/>
          <w:sz w:val="22"/>
          <w:szCs w:val="22"/>
          <w:lang w:val="es-CO"/>
        </w:rPr>
        <w:t>estos</w:t>
      </w:r>
      <w:r w:rsidR="00AE6ED3" w:rsidRPr="00137444">
        <w:rPr>
          <w:i/>
          <w:color w:val="C00000"/>
          <w:sz w:val="22"/>
          <w:szCs w:val="22"/>
          <w:lang w:val="es-CO"/>
        </w:rPr>
        <w:t>.</w:t>
      </w:r>
      <w:r w:rsidRPr="00137444">
        <w:rPr>
          <w:i/>
          <w:color w:val="C00000"/>
          <w:sz w:val="22"/>
          <w:szCs w:val="22"/>
          <w:lang w:val="es-CO"/>
        </w:rPr>
        <w:t>&gt;</w:t>
      </w:r>
    </w:p>
    <w:p w14:paraId="0EF231C3" w14:textId="77777777" w:rsidR="0041683B" w:rsidRPr="00BE6214" w:rsidRDefault="0041683B" w:rsidP="00C07310">
      <w:pPr>
        <w:ind w:left="289"/>
        <w:jc w:val="both"/>
        <w:rPr>
          <w:sz w:val="22"/>
          <w:szCs w:val="22"/>
          <w:highlight w:val="green"/>
          <w:lang w:val="es-CO"/>
        </w:rPr>
      </w:pPr>
    </w:p>
    <w:p w14:paraId="7C6BAED2" w14:textId="24603B30" w:rsidR="00DF3FE4" w:rsidRPr="00BE6214" w:rsidRDefault="00EA6C11" w:rsidP="00C07310">
      <w:pPr>
        <w:numPr>
          <w:ilvl w:val="0"/>
          <w:numId w:val="2"/>
        </w:numPr>
        <w:ind w:left="289" w:hanging="289"/>
        <w:jc w:val="both"/>
        <w:rPr>
          <w:b/>
          <w:sz w:val="22"/>
          <w:szCs w:val="22"/>
          <w:lang w:val="es-CO"/>
        </w:rPr>
      </w:pPr>
      <w:r>
        <w:rPr>
          <w:b/>
          <w:sz w:val="22"/>
          <w:szCs w:val="22"/>
          <w:lang w:val="es-CO"/>
        </w:rPr>
        <w:t>Aprobación de h</w:t>
      </w:r>
      <w:r w:rsidR="00B96D45" w:rsidRPr="00BE6214">
        <w:rPr>
          <w:b/>
          <w:sz w:val="22"/>
          <w:szCs w:val="22"/>
          <w:lang w:val="es-CO"/>
        </w:rPr>
        <w:t>ojas</w:t>
      </w:r>
      <w:r>
        <w:rPr>
          <w:b/>
          <w:sz w:val="22"/>
          <w:szCs w:val="22"/>
          <w:lang w:val="es-CO"/>
        </w:rPr>
        <w:t xml:space="preserve"> de v</w:t>
      </w:r>
      <w:r w:rsidR="00B96D45" w:rsidRPr="00BE6214">
        <w:rPr>
          <w:b/>
          <w:sz w:val="22"/>
          <w:szCs w:val="22"/>
          <w:lang w:val="es-CO"/>
        </w:rPr>
        <w:t>ida</w:t>
      </w:r>
    </w:p>
    <w:p w14:paraId="4A1EBC34" w14:textId="77777777" w:rsidR="00722962" w:rsidRPr="00BE6214" w:rsidRDefault="00722962" w:rsidP="00722962">
      <w:pPr>
        <w:pStyle w:val="Prrafodelista"/>
        <w:ind w:left="573" w:right="158"/>
        <w:jc w:val="both"/>
        <w:rPr>
          <w:sz w:val="22"/>
          <w:szCs w:val="22"/>
        </w:rPr>
      </w:pPr>
    </w:p>
    <w:p w14:paraId="1826F1EE" w14:textId="1AEBDB9E" w:rsidR="0041683B" w:rsidRPr="00BE6214" w:rsidRDefault="0041683B" w:rsidP="00A4330C">
      <w:pPr>
        <w:pStyle w:val="Textocomentario"/>
        <w:ind w:left="289"/>
        <w:jc w:val="both"/>
        <w:rPr>
          <w:i/>
          <w:color w:val="C00000"/>
          <w:sz w:val="22"/>
          <w:szCs w:val="22"/>
          <w:lang w:val="es-CO"/>
        </w:rPr>
      </w:pPr>
      <w:r w:rsidRPr="00BE6214">
        <w:rPr>
          <w:i/>
          <w:color w:val="C00000"/>
          <w:sz w:val="22"/>
          <w:szCs w:val="22"/>
          <w:lang w:val="es-CO"/>
        </w:rPr>
        <w:t xml:space="preserve">&lt;Relacionar el estado de la entrega y </w:t>
      </w:r>
      <w:r w:rsidR="00A4330C" w:rsidRPr="00BE6214">
        <w:rPr>
          <w:i/>
          <w:color w:val="C00000"/>
          <w:sz w:val="22"/>
          <w:szCs w:val="22"/>
          <w:lang w:val="es-CO"/>
        </w:rPr>
        <w:t>aprobación</w:t>
      </w:r>
      <w:r w:rsidRPr="00BE6214">
        <w:rPr>
          <w:i/>
          <w:color w:val="C00000"/>
          <w:sz w:val="22"/>
          <w:szCs w:val="22"/>
          <w:lang w:val="es-CO"/>
        </w:rPr>
        <w:t xml:space="preserve"> de personal, </w:t>
      </w:r>
      <w:r w:rsidR="00A4330C" w:rsidRPr="00BE6214">
        <w:rPr>
          <w:i/>
          <w:color w:val="C00000"/>
          <w:sz w:val="22"/>
          <w:szCs w:val="22"/>
          <w:lang w:val="es-CO"/>
        </w:rPr>
        <w:t>y h</w:t>
      </w:r>
      <w:r w:rsidRPr="00BE6214">
        <w:rPr>
          <w:i/>
          <w:color w:val="C00000"/>
          <w:sz w:val="22"/>
          <w:szCs w:val="22"/>
          <w:lang w:val="es-CO"/>
        </w:rPr>
        <w:t xml:space="preserve">acer relación si el </w:t>
      </w:r>
      <w:r w:rsidR="000C2A38">
        <w:rPr>
          <w:i/>
          <w:color w:val="C00000"/>
          <w:sz w:val="22"/>
          <w:szCs w:val="22"/>
          <w:lang w:val="es-CO"/>
        </w:rPr>
        <w:t>formato</w:t>
      </w:r>
      <w:r w:rsidRPr="00BE6214">
        <w:rPr>
          <w:i/>
          <w:color w:val="C00000"/>
          <w:sz w:val="22"/>
          <w:szCs w:val="22"/>
          <w:lang w:val="es-CO"/>
        </w:rPr>
        <w:t xml:space="preserve"> de aprobación </w:t>
      </w:r>
      <w:r w:rsidR="000C2A38">
        <w:rPr>
          <w:i/>
          <w:color w:val="C00000"/>
          <w:sz w:val="22"/>
          <w:szCs w:val="22"/>
          <w:lang w:val="es-CO"/>
        </w:rPr>
        <w:t>de hojas de vida ya fue suscrito</w:t>
      </w:r>
      <w:r w:rsidR="00A4330C" w:rsidRPr="00BE6214">
        <w:rPr>
          <w:i/>
          <w:color w:val="C00000"/>
          <w:sz w:val="22"/>
          <w:szCs w:val="22"/>
          <w:lang w:val="es-CO"/>
        </w:rPr>
        <w:t>&gt;</w:t>
      </w:r>
    </w:p>
    <w:p w14:paraId="291C058A" w14:textId="77777777" w:rsidR="0041683B" w:rsidRPr="00BE6214" w:rsidRDefault="0041683B" w:rsidP="0041683B">
      <w:pPr>
        <w:pStyle w:val="Prrafodelista"/>
        <w:ind w:left="573" w:right="158"/>
        <w:jc w:val="both"/>
        <w:rPr>
          <w:sz w:val="22"/>
          <w:szCs w:val="22"/>
        </w:rPr>
      </w:pPr>
    </w:p>
    <w:p w14:paraId="330D3CF3" w14:textId="77777777" w:rsidR="00E34D93" w:rsidRPr="00226976" w:rsidRDefault="00226976" w:rsidP="00E34D93">
      <w:pPr>
        <w:pStyle w:val="Prrafodelista"/>
        <w:numPr>
          <w:ilvl w:val="0"/>
          <w:numId w:val="7"/>
        </w:numPr>
        <w:ind w:left="573" w:right="158" w:hanging="218"/>
        <w:jc w:val="both"/>
        <w:rPr>
          <w:b/>
          <w:sz w:val="22"/>
          <w:szCs w:val="22"/>
        </w:rPr>
      </w:pPr>
      <w:r w:rsidRPr="00226976">
        <w:rPr>
          <w:b/>
          <w:sz w:val="22"/>
          <w:szCs w:val="22"/>
        </w:rPr>
        <w:t>Personal de obra.</w:t>
      </w:r>
    </w:p>
    <w:p w14:paraId="1DE80A80" w14:textId="77777777" w:rsidR="00E34D93" w:rsidRPr="00BE6214" w:rsidRDefault="00E34D93" w:rsidP="00E34D93">
      <w:pPr>
        <w:pStyle w:val="Prrafodelista"/>
        <w:ind w:left="573" w:right="158"/>
        <w:jc w:val="both"/>
        <w:rPr>
          <w:sz w:val="22"/>
          <w:szCs w:val="22"/>
        </w:rPr>
      </w:pPr>
    </w:p>
    <w:p w14:paraId="69E78A44" w14:textId="77777777" w:rsidR="00722962" w:rsidRPr="00BE6214" w:rsidRDefault="00722962" w:rsidP="00722962">
      <w:pPr>
        <w:pStyle w:val="Prrafodelista"/>
        <w:ind w:left="573" w:right="158"/>
        <w:jc w:val="both"/>
        <w:rPr>
          <w:sz w:val="22"/>
          <w:szCs w:val="22"/>
        </w:rPr>
      </w:pPr>
    </w:p>
    <w:p w14:paraId="72B054A0" w14:textId="77777777" w:rsidR="00E34D93" w:rsidRPr="00226976" w:rsidRDefault="00226976" w:rsidP="00E34D93">
      <w:pPr>
        <w:pStyle w:val="Prrafodelista"/>
        <w:numPr>
          <w:ilvl w:val="0"/>
          <w:numId w:val="7"/>
        </w:numPr>
        <w:ind w:left="573" w:right="158" w:hanging="218"/>
        <w:jc w:val="both"/>
        <w:rPr>
          <w:b/>
          <w:sz w:val="22"/>
          <w:szCs w:val="22"/>
        </w:rPr>
      </w:pPr>
      <w:r w:rsidRPr="00226976">
        <w:rPr>
          <w:b/>
          <w:sz w:val="22"/>
          <w:szCs w:val="22"/>
        </w:rPr>
        <w:t>Personal de interventoría.</w:t>
      </w:r>
    </w:p>
    <w:p w14:paraId="71AB7CFA" w14:textId="77777777" w:rsidR="001E205D" w:rsidRPr="00BE6214" w:rsidRDefault="001E205D" w:rsidP="00C07310">
      <w:pPr>
        <w:ind w:left="289"/>
        <w:jc w:val="both"/>
        <w:rPr>
          <w:sz w:val="22"/>
          <w:szCs w:val="22"/>
          <w:lang w:val="es-CO"/>
        </w:rPr>
      </w:pPr>
    </w:p>
    <w:p w14:paraId="5AE67097" w14:textId="3EBC9A7F" w:rsidR="004624FF" w:rsidRPr="00BE6214" w:rsidRDefault="00EA6C11" w:rsidP="00C07310">
      <w:pPr>
        <w:numPr>
          <w:ilvl w:val="0"/>
          <w:numId w:val="2"/>
        </w:numPr>
        <w:ind w:left="289" w:hanging="289"/>
        <w:jc w:val="both"/>
        <w:rPr>
          <w:b/>
          <w:sz w:val="22"/>
          <w:szCs w:val="22"/>
          <w:lang w:val="es-CO"/>
        </w:rPr>
      </w:pPr>
      <w:r>
        <w:rPr>
          <w:b/>
          <w:sz w:val="22"/>
          <w:szCs w:val="22"/>
          <w:lang w:val="es-CO"/>
        </w:rPr>
        <w:t>Documentación p</w:t>
      </w:r>
      <w:r w:rsidR="00B96D45" w:rsidRPr="00BE6214">
        <w:rPr>
          <w:b/>
          <w:sz w:val="22"/>
          <w:szCs w:val="22"/>
          <w:lang w:val="es-CO"/>
        </w:rPr>
        <w:t>revia</w:t>
      </w:r>
    </w:p>
    <w:p w14:paraId="557A2EBD" w14:textId="77777777" w:rsidR="00722962" w:rsidRPr="00BE6214" w:rsidRDefault="00722962" w:rsidP="00C07310">
      <w:pPr>
        <w:ind w:left="289"/>
        <w:jc w:val="both"/>
        <w:rPr>
          <w:sz w:val="22"/>
          <w:szCs w:val="22"/>
          <w:lang w:val="es-CO"/>
        </w:rPr>
      </w:pPr>
    </w:p>
    <w:p w14:paraId="4B5FF95A" w14:textId="3F8F9AC0" w:rsidR="008066ED" w:rsidRPr="00BE6214" w:rsidRDefault="008066ED" w:rsidP="00C07310">
      <w:pPr>
        <w:ind w:left="289"/>
        <w:jc w:val="both"/>
        <w:rPr>
          <w:sz w:val="22"/>
          <w:szCs w:val="22"/>
          <w:lang w:val="es-CO"/>
        </w:rPr>
      </w:pPr>
      <w:r w:rsidRPr="00BE6214">
        <w:rPr>
          <w:sz w:val="22"/>
          <w:szCs w:val="22"/>
          <w:lang w:val="es-CO"/>
        </w:rPr>
        <w:t xml:space="preserve">A </w:t>
      </w:r>
      <w:r w:rsidR="00884A29" w:rsidRPr="00BE6214">
        <w:rPr>
          <w:sz w:val="22"/>
          <w:szCs w:val="22"/>
          <w:lang w:val="es-CO"/>
        </w:rPr>
        <w:t>continuación,</w:t>
      </w:r>
      <w:r w:rsidRPr="00BE6214">
        <w:rPr>
          <w:sz w:val="22"/>
          <w:szCs w:val="22"/>
          <w:lang w:val="es-CO"/>
        </w:rPr>
        <w:t xml:space="preserve"> se relacionan los documentos y formatos entregados por </w:t>
      </w:r>
      <w:r w:rsidR="00A4330C" w:rsidRPr="00BE6214">
        <w:rPr>
          <w:sz w:val="22"/>
          <w:szCs w:val="22"/>
          <w:lang w:val="es-CO"/>
        </w:rPr>
        <w:t>Findeter</w:t>
      </w:r>
      <w:r w:rsidRPr="00BE6214">
        <w:rPr>
          <w:sz w:val="22"/>
          <w:szCs w:val="22"/>
          <w:lang w:val="es-CO"/>
        </w:rPr>
        <w:t xml:space="preserve">, para la ejecución y supervisión de los contratos de obra e </w:t>
      </w:r>
      <w:r w:rsidR="00722962" w:rsidRPr="00BE6214">
        <w:rPr>
          <w:sz w:val="22"/>
          <w:szCs w:val="22"/>
          <w:lang w:val="es-CO"/>
        </w:rPr>
        <w:t>interventoría</w:t>
      </w:r>
      <w:r w:rsidRPr="00BE6214">
        <w:rPr>
          <w:sz w:val="22"/>
          <w:szCs w:val="22"/>
          <w:lang w:val="es-CO"/>
        </w:rPr>
        <w:t>:</w:t>
      </w:r>
    </w:p>
    <w:p w14:paraId="3BEDD2BA" w14:textId="77777777" w:rsidR="00722962" w:rsidRPr="00BE6214" w:rsidRDefault="00722962" w:rsidP="00C07310">
      <w:pPr>
        <w:ind w:left="289"/>
        <w:jc w:val="both"/>
        <w:rPr>
          <w:sz w:val="22"/>
          <w:szCs w:val="22"/>
          <w:lang w:val="es-CO"/>
        </w:rPr>
      </w:pPr>
    </w:p>
    <w:p w14:paraId="2DBA0C07" w14:textId="77777777" w:rsidR="00675239" w:rsidRPr="00BE6214" w:rsidRDefault="00675239" w:rsidP="0039350F">
      <w:pPr>
        <w:pStyle w:val="Prrafodelista"/>
        <w:numPr>
          <w:ilvl w:val="0"/>
          <w:numId w:val="10"/>
        </w:numPr>
        <w:ind w:left="567" w:hanging="283"/>
        <w:jc w:val="both"/>
        <w:rPr>
          <w:sz w:val="22"/>
          <w:szCs w:val="22"/>
        </w:rPr>
      </w:pPr>
      <w:r w:rsidRPr="00BE6214">
        <w:rPr>
          <w:sz w:val="22"/>
          <w:szCs w:val="22"/>
        </w:rPr>
        <w:t xml:space="preserve">Manual Operativo </w:t>
      </w:r>
      <w:r w:rsidR="0039350F" w:rsidRPr="00BE6214">
        <w:rPr>
          <w:sz w:val="22"/>
          <w:szCs w:val="22"/>
        </w:rPr>
        <w:t xml:space="preserve">del Patrimonio Autónomo Asistencia Técnica </w:t>
      </w:r>
      <w:r w:rsidR="00A4330C" w:rsidRPr="00BE6214">
        <w:rPr>
          <w:sz w:val="22"/>
          <w:szCs w:val="22"/>
        </w:rPr>
        <w:t xml:space="preserve">Findeter </w:t>
      </w:r>
      <w:r w:rsidRPr="00BE6214">
        <w:rPr>
          <w:sz w:val="22"/>
          <w:szCs w:val="22"/>
        </w:rPr>
        <w:t xml:space="preserve">del </w:t>
      </w:r>
      <w:r w:rsidR="00722962" w:rsidRPr="00BE6214">
        <w:rPr>
          <w:sz w:val="22"/>
          <w:szCs w:val="22"/>
        </w:rPr>
        <w:t>C</w:t>
      </w:r>
      <w:r w:rsidRPr="00BE6214">
        <w:rPr>
          <w:sz w:val="22"/>
          <w:szCs w:val="22"/>
        </w:rPr>
        <w:t>ontrato Interadministrativo No.</w:t>
      </w:r>
      <w:r w:rsidR="009F402C" w:rsidRPr="00BE6214">
        <w:rPr>
          <w:bCs/>
          <w:i/>
          <w:color w:val="000000" w:themeColor="text1"/>
          <w:sz w:val="22"/>
          <w:szCs w:val="22"/>
        </w:rPr>
        <w:t xml:space="preserve"> </w:t>
      </w:r>
      <w:r w:rsidR="009F402C" w:rsidRPr="00BE6214">
        <w:rPr>
          <w:bCs/>
          <w:i/>
          <w:color w:val="C00000"/>
          <w:sz w:val="22"/>
          <w:szCs w:val="22"/>
        </w:rPr>
        <w:t>&lt;Escriba número del contrato&gt;</w:t>
      </w:r>
      <w:r w:rsidR="009F402C" w:rsidRPr="00BE6214">
        <w:rPr>
          <w:rFonts w:eastAsia="SimSun"/>
          <w:b/>
          <w:color w:val="C00000"/>
          <w:sz w:val="22"/>
          <w:szCs w:val="22"/>
          <w:lang w:eastAsia="zh-CN"/>
        </w:rPr>
        <w:t>,</w:t>
      </w:r>
      <w:r w:rsidR="00D22EB2" w:rsidRPr="00BE6214">
        <w:rPr>
          <w:rFonts w:eastAsia="SimSun"/>
          <w:b/>
          <w:color w:val="C00000"/>
          <w:sz w:val="22"/>
          <w:szCs w:val="22"/>
          <w:lang w:eastAsia="zh-CN"/>
        </w:rPr>
        <w:t xml:space="preserve"> </w:t>
      </w:r>
      <w:r w:rsidR="00E34D93" w:rsidRPr="00BE6214">
        <w:rPr>
          <w:color w:val="C00000"/>
          <w:sz w:val="22"/>
          <w:szCs w:val="22"/>
        </w:rPr>
        <w:t>&lt;</w:t>
      </w:r>
      <w:r w:rsidR="00D22EB2" w:rsidRPr="00BE6214">
        <w:rPr>
          <w:i/>
          <w:color w:val="C00000"/>
          <w:sz w:val="22"/>
          <w:szCs w:val="22"/>
        </w:rPr>
        <w:t xml:space="preserve">Escriba el </w:t>
      </w:r>
      <w:r w:rsidR="009F402C" w:rsidRPr="00BE6214">
        <w:rPr>
          <w:i/>
          <w:color w:val="C00000"/>
          <w:sz w:val="22"/>
          <w:szCs w:val="22"/>
        </w:rPr>
        <w:t>Cliente</w:t>
      </w:r>
      <w:r w:rsidR="009F402C" w:rsidRPr="00BE6214">
        <w:rPr>
          <w:color w:val="C00000"/>
          <w:sz w:val="22"/>
          <w:szCs w:val="22"/>
        </w:rPr>
        <w:t xml:space="preserve">&gt;, </w:t>
      </w:r>
      <w:r w:rsidR="009F402C" w:rsidRPr="00BE6214">
        <w:rPr>
          <w:sz w:val="22"/>
          <w:szCs w:val="22"/>
        </w:rPr>
        <w:t>Findeter</w:t>
      </w:r>
      <w:r w:rsidRPr="00BE6214">
        <w:rPr>
          <w:sz w:val="22"/>
          <w:szCs w:val="22"/>
        </w:rPr>
        <w:t>.</w:t>
      </w:r>
    </w:p>
    <w:p w14:paraId="556C35F1" w14:textId="77777777" w:rsidR="009F402C" w:rsidRPr="00BE6214" w:rsidRDefault="009F402C" w:rsidP="0039350F">
      <w:pPr>
        <w:pStyle w:val="Prrafodelista"/>
        <w:numPr>
          <w:ilvl w:val="0"/>
          <w:numId w:val="10"/>
        </w:numPr>
        <w:ind w:left="567" w:hanging="283"/>
        <w:jc w:val="both"/>
        <w:rPr>
          <w:sz w:val="22"/>
          <w:szCs w:val="22"/>
        </w:rPr>
      </w:pPr>
      <w:r w:rsidRPr="00BE6214">
        <w:rPr>
          <w:sz w:val="22"/>
          <w:szCs w:val="22"/>
        </w:rPr>
        <w:t>Manual de Supervisión e Interventoría de Findeter</w:t>
      </w:r>
    </w:p>
    <w:p w14:paraId="335E50BE" w14:textId="77777777" w:rsidR="009F402C" w:rsidRPr="00BE6214" w:rsidRDefault="009F402C" w:rsidP="0039350F">
      <w:pPr>
        <w:pStyle w:val="Prrafodelista"/>
        <w:numPr>
          <w:ilvl w:val="0"/>
          <w:numId w:val="10"/>
        </w:numPr>
        <w:ind w:left="567" w:hanging="283"/>
        <w:jc w:val="both"/>
        <w:rPr>
          <w:sz w:val="22"/>
          <w:szCs w:val="22"/>
        </w:rPr>
      </w:pPr>
      <w:r w:rsidRPr="00BE6214">
        <w:rPr>
          <w:sz w:val="22"/>
          <w:szCs w:val="22"/>
        </w:rPr>
        <w:t>Guía de Roles y Responsabilidades del Supervisor e Interventor</w:t>
      </w:r>
    </w:p>
    <w:p w14:paraId="444C5BF8" w14:textId="77777777" w:rsidR="00E34D93" w:rsidRPr="00BE6214" w:rsidRDefault="009F402C" w:rsidP="00722962">
      <w:pPr>
        <w:pStyle w:val="Prrafodelista"/>
        <w:numPr>
          <w:ilvl w:val="0"/>
          <w:numId w:val="10"/>
        </w:numPr>
        <w:ind w:left="567" w:hanging="283"/>
        <w:jc w:val="both"/>
        <w:rPr>
          <w:sz w:val="22"/>
          <w:szCs w:val="22"/>
          <w:lang w:eastAsia="es-ES"/>
        </w:rPr>
      </w:pPr>
      <w:r w:rsidRPr="00BE6214">
        <w:rPr>
          <w:sz w:val="22"/>
          <w:szCs w:val="22"/>
          <w:lang w:eastAsia="es-ES"/>
        </w:rPr>
        <w:t>Describir los planos d</w:t>
      </w:r>
      <w:r w:rsidR="0088330F" w:rsidRPr="00BE6214">
        <w:rPr>
          <w:sz w:val="22"/>
          <w:szCs w:val="22"/>
          <w:lang w:eastAsia="es-ES"/>
        </w:rPr>
        <w:t>igital</w:t>
      </w:r>
      <w:r w:rsidRPr="00BE6214">
        <w:rPr>
          <w:sz w:val="22"/>
          <w:szCs w:val="22"/>
          <w:lang w:eastAsia="es-ES"/>
        </w:rPr>
        <w:t>es</w:t>
      </w:r>
      <w:r w:rsidR="0088330F" w:rsidRPr="00BE6214">
        <w:rPr>
          <w:sz w:val="22"/>
          <w:szCs w:val="22"/>
          <w:lang w:eastAsia="es-ES"/>
        </w:rPr>
        <w:t xml:space="preserve"> </w:t>
      </w:r>
      <w:r w:rsidRPr="00BE6214">
        <w:rPr>
          <w:sz w:val="22"/>
          <w:szCs w:val="22"/>
          <w:lang w:eastAsia="es-ES"/>
        </w:rPr>
        <w:t>del proyecto</w:t>
      </w:r>
      <w:r w:rsidR="0088330F" w:rsidRPr="00BE6214">
        <w:rPr>
          <w:sz w:val="22"/>
          <w:szCs w:val="22"/>
          <w:lang w:eastAsia="es-ES"/>
        </w:rPr>
        <w:t>.</w:t>
      </w:r>
    </w:p>
    <w:p w14:paraId="407115DB" w14:textId="77777777" w:rsidR="0088330F" w:rsidRPr="00BE6214" w:rsidRDefault="0088330F" w:rsidP="00722962">
      <w:pPr>
        <w:pStyle w:val="Prrafodelista"/>
        <w:numPr>
          <w:ilvl w:val="0"/>
          <w:numId w:val="10"/>
        </w:numPr>
        <w:ind w:left="567" w:hanging="283"/>
        <w:jc w:val="both"/>
        <w:rPr>
          <w:sz w:val="22"/>
          <w:szCs w:val="22"/>
          <w:lang w:eastAsia="es-ES"/>
        </w:rPr>
      </w:pPr>
      <w:r w:rsidRPr="00BE6214">
        <w:rPr>
          <w:sz w:val="22"/>
          <w:szCs w:val="22"/>
          <w:lang w:eastAsia="es-ES"/>
        </w:rPr>
        <w:t>Especificaciones.</w:t>
      </w:r>
    </w:p>
    <w:p w14:paraId="4D604774" w14:textId="77777777" w:rsidR="008066ED" w:rsidRDefault="008066ED" w:rsidP="00722962">
      <w:pPr>
        <w:pStyle w:val="Prrafodelista"/>
        <w:numPr>
          <w:ilvl w:val="0"/>
          <w:numId w:val="10"/>
        </w:numPr>
        <w:ind w:left="567" w:hanging="283"/>
        <w:jc w:val="both"/>
        <w:rPr>
          <w:sz w:val="22"/>
          <w:szCs w:val="22"/>
          <w:lang w:eastAsia="es-ES"/>
        </w:rPr>
      </w:pPr>
      <w:r w:rsidRPr="00BE6214">
        <w:rPr>
          <w:sz w:val="22"/>
          <w:szCs w:val="22"/>
          <w:lang w:eastAsia="es-ES"/>
        </w:rPr>
        <w:t xml:space="preserve">Formatos </w:t>
      </w:r>
      <w:r w:rsidR="000A5484" w:rsidRPr="00BE6214">
        <w:rPr>
          <w:sz w:val="22"/>
          <w:szCs w:val="22"/>
          <w:lang w:eastAsia="es-ES"/>
        </w:rPr>
        <w:t>Findeter</w:t>
      </w:r>
      <w:r w:rsidRPr="00BE6214">
        <w:rPr>
          <w:sz w:val="22"/>
          <w:szCs w:val="22"/>
          <w:lang w:eastAsia="es-ES"/>
        </w:rPr>
        <w:t>.</w:t>
      </w:r>
    </w:p>
    <w:p w14:paraId="1DEE1EE3" w14:textId="77777777" w:rsidR="000C2A38" w:rsidRPr="00BE6214" w:rsidRDefault="000C2A38" w:rsidP="000C2A38">
      <w:pPr>
        <w:pStyle w:val="Prrafodelista"/>
        <w:ind w:left="567"/>
        <w:jc w:val="both"/>
        <w:rPr>
          <w:sz w:val="22"/>
          <w:szCs w:val="22"/>
          <w:lang w:eastAsia="es-ES"/>
        </w:rPr>
      </w:pPr>
    </w:p>
    <w:p w14:paraId="01A1FF44" w14:textId="76B1CC0E" w:rsidR="00CD4901" w:rsidRPr="000C2A38" w:rsidRDefault="000C2A38" w:rsidP="0088330F">
      <w:pPr>
        <w:jc w:val="both"/>
        <w:rPr>
          <w:i/>
          <w:color w:val="C00000"/>
          <w:sz w:val="22"/>
          <w:szCs w:val="22"/>
          <w:lang w:val="es-CO"/>
        </w:rPr>
      </w:pPr>
      <w:r w:rsidRPr="000C2A38">
        <w:rPr>
          <w:i/>
          <w:color w:val="C00000"/>
          <w:sz w:val="22"/>
          <w:szCs w:val="22"/>
          <w:lang w:val="es-CO"/>
        </w:rPr>
        <w:t>&lt;Revisar última versión de los manuales y formatos que apliquen&gt;</w:t>
      </w:r>
    </w:p>
    <w:p w14:paraId="3ECA8A2D" w14:textId="53E42442" w:rsidR="00A4330C" w:rsidRPr="00BE6214" w:rsidRDefault="00A4330C" w:rsidP="00A4330C">
      <w:pPr>
        <w:numPr>
          <w:ilvl w:val="0"/>
          <w:numId w:val="2"/>
        </w:numPr>
        <w:ind w:left="289" w:hanging="289"/>
        <w:jc w:val="both"/>
        <w:rPr>
          <w:b/>
          <w:sz w:val="22"/>
          <w:szCs w:val="22"/>
          <w:lang w:val="es-CO"/>
        </w:rPr>
      </w:pPr>
      <w:r w:rsidRPr="00BE6214">
        <w:rPr>
          <w:b/>
          <w:sz w:val="22"/>
          <w:szCs w:val="22"/>
          <w:lang w:val="es-CO"/>
        </w:rPr>
        <w:t>Proyección de fechas de plazo</w:t>
      </w:r>
      <w:r w:rsidR="000C2A38">
        <w:rPr>
          <w:b/>
          <w:sz w:val="22"/>
          <w:szCs w:val="22"/>
          <w:lang w:val="es-CO"/>
        </w:rPr>
        <w:t xml:space="preserve">s por etapas o fases </w:t>
      </w:r>
      <w:r w:rsidR="000C2A38" w:rsidRPr="00EA6C11">
        <w:rPr>
          <w:i/>
          <w:color w:val="C00000"/>
          <w:sz w:val="22"/>
          <w:szCs w:val="22"/>
          <w:lang w:val="es-CO"/>
        </w:rPr>
        <w:t>&lt;Cuando aplique&gt;</w:t>
      </w:r>
    </w:p>
    <w:p w14:paraId="7B23BC35" w14:textId="77777777" w:rsidR="00A4330C" w:rsidRPr="00BE6214" w:rsidRDefault="00A4330C" w:rsidP="00A4330C">
      <w:pPr>
        <w:ind w:left="289"/>
        <w:jc w:val="both"/>
        <w:rPr>
          <w:b/>
          <w:sz w:val="22"/>
          <w:szCs w:val="22"/>
          <w:lang w:val="es-CO"/>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70"/>
        <w:gridCol w:w="2835"/>
        <w:gridCol w:w="2050"/>
      </w:tblGrid>
      <w:tr w:rsidR="0047778B" w:rsidRPr="00BE6214" w14:paraId="624C23F8" w14:textId="77777777" w:rsidTr="00D22EB2">
        <w:trPr>
          <w:trHeight w:val="101"/>
          <w:tblHeader/>
          <w:jc w:val="center"/>
        </w:trPr>
        <w:tc>
          <w:tcPr>
            <w:tcW w:w="8355"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Mar>
              <w:top w:w="0" w:type="dxa"/>
              <w:left w:w="108" w:type="dxa"/>
              <w:bottom w:w="0" w:type="dxa"/>
              <w:right w:w="108" w:type="dxa"/>
            </w:tcMar>
            <w:vAlign w:val="center"/>
            <w:hideMark/>
          </w:tcPr>
          <w:p w14:paraId="24F83D15" w14:textId="77777777" w:rsidR="0047778B" w:rsidRPr="00BE6214" w:rsidRDefault="0047778B" w:rsidP="0047778B">
            <w:pPr>
              <w:keepNext/>
              <w:widowControl w:val="0"/>
              <w:autoSpaceDE w:val="0"/>
              <w:spacing w:line="256" w:lineRule="auto"/>
              <w:jc w:val="center"/>
              <w:rPr>
                <w:b/>
                <w:color w:val="FFFFFF" w:themeColor="background1"/>
                <w:w w:val="101"/>
                <w:sz w:val="22"/>
                <w:szCs w:val="22"/>
                <w:lang w:val="es-CO"/>
              </w:rPr>
            </w:pPr>
            <w:r w:rsidRPr="00BE6214">
              <w:rPr>
                <w:b/>
                <w:color w:val="FFFFFF" w:themeColor="background1"/>
                <w:w w:val="101"/>
                <w:sz w:val="22"/>
                <w:szCs w:val="22"/>
                <w:lang w:val="es-CO"/>
              </w:rPr>
              <w:lastRenderedPageBreak/>
              <w:t>PLAZO CONTRACTUAL</w:t>
            </w:r>
          </w:p>
        </w:tc>
      </w:tr>
      <w:tr w:rsidR="0047778B" w:rsidRPr="00BE6214" w14:paraId="02172688" w14:textId="77777777" w:rsidTr="00D22EB2">
        <w:trPr>
          <w:trHeight w:val="365"/>
          <w:tblHeader/>
          <w:jc w:val="center"/>
        </w:trPr>
        <w:tc>
          <w:tcPr>
            <w:tcW w:w="3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E0CDD07" w14:textId="77777777" w:rsidR="0047778B" w:rsidRPr="00BE6214" w:rsidRDefault="0047778B" w:rsidP="0047778B">
            <w:pPr>
              <w:keepNext/>
              <w:widowControl w:val="0"/>
              <w:autoSpaceDE w:val="0"/>
              <w:spacing w:line="256" w:lineRule="auto"/>
              <w:jc w:val="center"/>
              <w:rPr>
                <w:b/>
                <w:w w:val="101"/>
                <w:sz w:val="22"/>
                <w:szCs w:val="22"/>
                <w:lang w:val="es-CO"/>
              </w:rPr>
            </w:pPr>
            <w:r w:rsidRPr="00BE6214">
              <w:rPr>
                <w:b/>
                <w:w w:val="101"/>
                <w:sz w:val="22"/>
                <w:szCs w:val="22"/>
                <w:lang w:val="es-CO"/>
              </w:rPr>
              <w:t>DESCRIPCIÓN DE LA ETAPA</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E8819A6" w14:textId="77777777" w:rsidR="0047778B" w:rsidRPr="00BE6214" w:rsidRDefault="0047778B" w:rsidP="0047778B">
            <w:pPr>
              <w:keepNext/>
              <w:widowControl w:val="0"/>
              <w:autoSpaceDE w:val="0"/>
              <w:spacing w:line="256" w:lineRule="auto"/>
              <w:jc w:val="center"/>
              <w:rPr>
                <w:b/>
                <w:w w:val="101"/>
                <w:sz w:val="22"/>
                <w:szCs w:val="22"/>
                <w:lang w:val="es-CO"/>
              </w:rPr>
            </w:pPr>
            <w:r w:rsidRPr="00BE6214">
              <w:rPr>
                <w:b/>
                <w:w w:val="101"/>
                <w:sz w:val="22"/>
                <w:szCs w:val="22"/>
                <w:lang w:val="es-CO"/>
              </w:rPr>
              <w:t>PLAZO DE EJECUCIÓN</w:t>
            </w:r>
          </w:p>
        </w:tc>
        <w:tc>
          <w:tcPr>
            <w:tcW w:w="2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64CF9C6" w14:textId="77777777" w:rsidR="0047778B" w:rsidRPr="00BE6214" w:rsidRDefault="0047778B" w:rsidP="0047778B">
            <w:pPr>
              <w:keepNext/>
              <w:widowControl w:val="0"/>
              <w:autoSpaceDE w:val="0"/>
              <w:spacing w:line="256" w:lineRule="auto"/>
              <w:jc w:val="center"/>
              <w:rPr>
                <w:b/>
                <w:w w:val="101"/>
                <w:sz w:val="22"/>
                <w:szCs w:val="22"/>
                <w:lang w:val="es-CO"/>
              </w:rPr>
            </w:pPr>
            <w:r w:rsidRPr="00BE6214">
              <w:rPr>
                <w:b/>
                <w:w w:val="101"/>
                <w:sz w:val="22"/>
                <w:szCs w:val="22"/>
                <w:lang w:val="es-CO"/>
              </w:rPr>
              <w:t>PLAZO TOTAL</w:t>
            </w:r>
          </w:p>
        </w:tc>
      </w:tr>
      <w:tr w:rsidR="0047778B" w:rsidRPr="00BE6214" w14:paraId="6CC66485" w14:textId="77777777" w:rsidTr="00D22EB2">
        <w:trPr>
          <w:trHeight w:val="62"/>
          <w:jc w:val="center"/>
        </w:trPr>
        <w:tc>
          <w:tcPr>
            <w:tcW w:w="3470"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hideMark/>
          </w:tcPr>
          <w:p w14:paraId="4D2DDDC9" w14:textId="77777777" w:rsidR="0047778B" w:rsidRPr="00BE6214" w:rsidRDefault="0047778B" w:rsidP="00D22EB2">
            <w:pPr>
              <w:keepNext/>
              <w:widowControl w:val="0"/>
              <w:autoSpaceDE w:val="0"/>
              <w:spacing w:line="256" w:lineRule="auto"/>
              <w:rPr>
                <w:sz w:val="22"/>
                <w:szCs w:val="22"/>
                <w:lang w:val="es-CO"/>
              </w:rPr>
            </w:pPr>
            <w:r w:rsidRPr="00BE6214">
              <w:rPr>
                <w:b/>
                <w:w w:val="101"/>
                <w:sz w:val="22"/>
                <w:szCs w:val="22"/>
                <w:lang w:val="es-CO"/>
              </w:rPr>
              <w:t>ETAPA I:</w:t>
            </w:r>
            <w:r w:rsidRPr="00BE6214">
              <w:rPr>
                <w:sz w:val="22"/>
                <w:szCs w:val="22"/>
                <w:lang w:val="es-CO"/>
              </w:rPr>
              <w:t xml:space="preserve"> </w:t>
            </w:r>
          </w:p>
        </w:tc>
        <w:tc>
          <w:tcPr>
            <w:tcW w:w="2835"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3A25291" w14:textId="77777777" w:rsidR="0047778B" w:rsidRPr="00BE6214" w:rsidRDefault="0047778B" w:rsidP="0088330F">
            <w:pPr>
              <w:keepNext/>
              <w:widowControl w:val="0"/>
              <w:autoSpaceDE w:val="0"/>
              <w:spacing w:line="256" w:lineRule="auto"/>
              <w:jc w:val="center"/>
              <w:rPr>
                <w:color w:val="0000FF"/>
                <w:w w:val="101"/>
                <w:sz w:val="22"/>
                <w:szCs w:val="22"/>
                <w:lang w:val="es-CO"/>
              </w:rPr>
            </w:pPr>
          </w:p>
        </w:tc>
        <w:tc>
          <w:tcPr>
            <w:tcW w:w="2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680C2" w14:textId="77777777" w:rsidR="0047778B" w:rsidRPr="00BE6214" w:rsidRDefault="0047778B" w:rsidP="0088330F">
            <w:pPr>
              <w:keepNext/>
              <w:widowControl w:val="0"/>
              <w:autoSpaceDE w:val="0"/>
              <w:spacing w:line="256" w:lineRule="auto"/>
              <w:jc w:val="center"/>
              <w:rPr>
                <w:b/>
                <w:w w:val="101"/>
                <w:sz w:val="22"/>
                <w:szCs w:val="22"/>
                <w:lang w:val="es-CO"/>
              </w:rPr>
            </w:pPr>
          </w:p>
        </w:tc>
      </w:tr>
      <w:tr w:rsidR="0047778B" w:rsidRPr="00BE6214" w14:paraId="39BCA93C" w14:textId="77777777" w:rsidTr="00D22EB2">
        <w:trPr>
          <w:trHeight w:val="62"/>
          <w:jc w:val="center"/>
        </w:trPr>
        <w:tc>
          <w:tcPr>
            <w:tcW w:w="3470"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0B3E8D" w14:textId="77777777" w:rsidR="0047778B" w:rsidRPr="00BE6214" w:rsidRDefault="0047778B" w:rsidP="00D22EB2">
            <w:pPr>
              <w:keepNext/>
              <w:widowControl w:val="0"/>
              <w:autoSpaceDE w:val="0"/>
              <w:spacing w:line="256" w:lineRule="auto"/>
              <w:rPr>
                <w:sz w:val="22"/>
                <w:szCs w:val="22"/>
                <w:lang w:val="es-CO"/>
              </w:rPr>
            </w:pPr>
            <w:r w:rsidRPr="00BE6214">
              <w:rPr>
                <w:b/>
                <w:w w:val="101"/>
                <w:sz w:val="22"/>
                <w:szCs w:val="22"/>
                <w:lang w:val="es-CO"/>
              </w:rPr>
              <w:t>ETAPA II:</w:t>
            </w:r>
            <w:r w:rsidRPr="00BE6214">
              <w:rPr>
                <w:sz w:val="22"/>
                <w:szCs w:val="22"/>
                <w:lang w:val="es-CO"/>
              </w:rPr>
              <w:t xml:space="preserve"> </w:t>
            </w:r>
          </w:p>
        </w:tc>
        <w:tc>
          <w:tcPr>
            <w:tcW w:w="2835"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B60FE" w14:textId="77777777" w:rsidR="0047778B" w:rsidRPr="00BE6214" w:rsidRDefault="0047778B" w:rsidP="0088330F">
            <w:pPr>
              <w:keepNext/>
              <w:widowControl w:val="0"/>
              <w:autoSpaceDE w:val="0"/>
              <w:spacing w:line="256" w:lineRule="auto"/>
              <w:jc w:val="center"/>
              <w:rPr>
                <w:color w:val="0000FF"/>
                <w:w w:val="101"/>
                <w:sz w:val="22"/>
                <w:szCs w:val="22"/>
                <w:lang w:val="es-CO"/>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3674CBD6" w14:textId="77777777" w:rsidR="0047778B" w:rsidRPr="00BE6214" w:rsidRDefault="0047778B" w:rsidP="0047778B">
            <w:pPr>
              <w:spacing w:line="256" w:lineRule="auto"/>
              <w:rPr>
                <w:b/>
                <w:bCs/>
                <w:w w:val="101"/>
                <w:sz w:val="22"/>
                <w:szCs w:val="22"/>
                <w:lang w:val="es-CO"/>
              </w:rPr>
            </w:pPr>
          </w:p>
        </w:tc>
      </w:tr>
    </w:tbl>
    <w:p w14:paraId="15B52A22" w14:textId="77777777" w:rsidR="00F93DA7" w:rsidRPr="00BE6214" w:rsidRDefault="00B8310B" w:rsidP="0088330F">
      <w:pPr>
        <w:jc w:val="both"/>
        <w:rPr>
          <w:i/>
          <w:color w:val="C00000"/>
          <w:sz w:val="22"/>
          <w:szCs w:val="22"/>
          <w:lang w:val="es-CO"/>
        </w:rPr>
      </w:pPr>
      <w:r w:rsidRPr="00BE6214">
        <w:rPr>
          <w:i/>
          <w:color w:val="C00000"/>
          <w:sz w:val="22"/>
          <w:szCs w:val="22"/>
          <w:lang w:val="es-CO"/>
        </w:rPr>
        <w:t>&lt;Para la Gerencia de infraestructura no se tendrán en cuenta los tiempos transcurridos entre las etapas, como parte del plazo total&gt;</w:t>
      </w:r>
    </w:p>
    <w:p w14:paraId="621E0AD4" w14:textId="77777777" w:rsidR="00F93DA7" w:rsidRPr="00BE6214" w:rsidRDefault="00F93DA7" w:rsidP="0088330F">
      <w:pPr>
        <w:jc w:val="both"/>
        <w:rPr>
          <w:i/>
          <w:sz w:val="22"/>
          <w:szCs w:val="22"/>
          <w:lang w:val="es-CO"/>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70"/>
        <w:gridCol w:w="2835"/>
        <w:gridCol w:w="2050"/>
      </w:tblGrid>
      <w:tr w:rsidR="00F93DA7" w:rsidRPr="00BE6214" w14:paraId="49CE60B3" w14:textId="77777777" w:rsidTr="00672279">
        <w:trPr>
          <w:trHeight w:val="101"/>
          <w:tblHeader/>
          <w:jc w:val="center"/>
        </w:trPr>
        <w:tc>
          <w:tcPr>
            <w:tcW w:w="8355"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Mar>
              <w:top w:w="0" w:type="dxa"/>
              <w:left w:w="108" w:type="dxa"/>
              <w:bottom w:w="0" w:type="dxa"/>
              <w:right w:w="108" w:type="dxa"/>
            </w:tcMar>
            <w:vAlign w:val="center"/>
            <w:hideMark/>
          </w:tcPr>
          <w:p w14:paraId="359254DD" w14:textId="77777777" w:rsidR="00F93DA7" w:rsidRPr="00BE6214" w:rsidRDefault="00F93DA7" w:rsidP="00672279">
            <w:pPr>
              <w:keepNext/>
              <w:widowControl w:val="0"/>
              <w:autoSpaceDE w:val="0"/>
              <w:spacing w:line="256" w:lineRule="auto"/>
              <w:jc w:val="center"/>
              <w:rPr>
                <w:b/>
                <w:color w:val="FFFFFF" w:themeColor="background1"/>
                <w:w w:val="101"/>
                <w:sz w:val="22"/>
                <w:szCs w:val="22"/>
                <w:lang w:val="es-CO"/>
              </w:rPr>
            </w:pPr>
            <w:r w:rsidRPr="00BE6214">
              <w:rPr>
                <w:b/>
                <w:color w:val="FFFFFF" w:themeColor="background1"/>
                <w:w w:val="101"/>
                <w:sz w:val="22"/>
                <w:szCs w:val="22"/>
                <w:lang w:val="es-CO"/>
              </w:rPr>
              <w:t>PLAZO CONTRACTUAL</w:t>
            </w:r>
          </w:p>
        </w:tc>
      </w:tr>
      <w:tr w:rsidR="00F93DA7" w:rsidRPr="00BE6214" w14:paraId="0FE49BC6" w14:textId="77777777" w:rsidTr="00672279">
        <w:trPr>
          <w:trHeight w:val="365"/>
          <w:tblHeader/>
          <w:jc w:val="center"/>
        </w:trPr>
        <w:tc>
          <w:tcPr>
            <w:tcW w:w="3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D6098A2" w14:textId="77777777" w:rsidR="00F93DA7" w:rsidRPr="00BE6214" w:rsidRDefault="00F93DA7" w:rsidP="00F93DA7">
            <w:pPr>
              <w:keepNext/>
              <w:widowControl w:val="0"/>
              <w:autoSpaceDE w:val="0"/>
              <w:spacing w:line="256" w:lineRule="auto"/>
              <w:jc w:val="center"/>
              <w:rPr>
                <w:b/>
                <w:w w:val="101"/>
                <w:sz w:val="22"/>
                <w:szCs w:val="22"/>
                <w:lang w:val="es-CO"/>
              </w:rPr>
            </w:pPr>
            <w:r w:rsidRPr="00BE6214">
              <w:rPr>
                <w:b/>
                <w:w w:val="101"/>
                <w:sz w:val="22"/>
                <w:szCs w:val="22"/>
                <w:lang w:val="es-CO"/>
              </w:rPr>
              <w:t>DESCRIPCIÓN DE LA FASE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DCC3E04" w14:textId="77777777" w:rsidR="00F93DA7" w:rsidRPr="00BE6214" w:rsidRDefault="00F93DA7" w:rsidP="00672279">
            <w:pPr>
              <w:keepNext/>
              <w:widowControl w:val="0"/>
              <w:autoSpaceDE w:val="0"/>
              <w:spacing w:line="256" w:lineRule="auto"/>
              <w:jc w:val="center"/>
              <w:rPr>
                <w:b/>
                <w:w w:val="101"/>
                <w:sz w:val="22"/>
                <w:szCs w:val="22"/>
                <w:lang w:val="es-CO"/>
              </w:rPr>
            </w:pPr>
            <w:r w:rsidRPr="00BE6214">
              <w:rPr>
                <w:b/>
                <w:w w:val="101"/>
                <w:sz w:val="22"/>
                <w:szCs w:val="22"/>
                <w:lang w:val="es-CO"/>
              </w:rPr>
              <w:t>PLAZO DE EJECUCIÓN</w:t>
            </w:r>
          </w:p>
        </w:tc>
        <w:tc>
          <w:tcPr>
            <w:tcW w:w="2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F73FE04" w14:textId="77777777" w:rsidR="00F93DA7" w:rsidRPr="00BE6214" w:rsidRDefault="00F93DA7" w:rsidP="00672279">
            <w:pPr>
              <w:keepNext/>
              <w:widowControl w:val="0"/>
              <w:autoSpaceDE w:val="0"/>
              <w:spacing w:line="256" w:lineRule="auto"/>
              <w:jc w:val="center"/>
              <w:rPr>
                <w:b/>
                <w:w w:val="101"/>
                <w:sz w:val="22"/>
                <w:szCs w:val="22"/>
                <w:lang w:val="es-CO"/>
              </w:rPr>
            </w:pPr>
            <w:r w:rsidRPr="00BE6214">
              <w:rPr>
                <w:b/>
                <w:w w:val="101"/>
                <w:sz w:val="22"/>
                <w:szCs w:val="22"/>
                <w:lang w:val="es-CO"/>
              </w:rPr>
              <w:t>PLAZO TOTAL</w:t>
            </w:r>
          </w:p>
        </w:tc>
      </w:tr>
      <w:tr w:rsidR="00F93DA7" w:rsidRPr="00BE6214" w14:paraId="43F14A8B" w14:textId="77777777" w:rsidTr="00672279">
        <w:trPr>
          <w:trHeight w:val="62"/>
          <w:jc w:val="center"/>
        </w:trPr>
        <w:tc>
          <w:tcPr>
            <w:tcW w:w="3470"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hideMark/>
          </w:tcPr>
          <w:p w14:paraId="5038B6DF" w14:textId="77777777" w:rsidR="00F93DA7" w:rsidRPr="00BE6214" w:rsidRDefault="00F93DA7" w:rsidP="00672279">
            <w:pPr>
              <w:keepNext/>
              <w:widowControl w:val="0"/>
              <w:autoSpaceDE w:val="0"/>
              <w:spacing w:line="256" w:lineRule="auto"/>
              <w:rPr>
                <w:sz w:val="22"/>
                <w:szCs w:val="22"/>
                <w:lang w:val="es-CO"/>
              </w:rPr>
            </w:pPr>
            <w:r w:rsidRPr="00BE6214">
              <w:rPr>
                <w:b/>
                <w:w w:val="101"/>
                <w:sz w:val="22"/>
                <w:szCs w:val="22"/>
                <w:lang w:val="es-CO"/>
              </w:rPr>
              <w:t>FASE I:</w:t>
            </w:r>
            <w:r w:rsidRPr="00BE6214">
              <w:rPr>
                <w:sz w:val="22"/>
                <w:szCs w:val="22"/>
                <w:lang w:val="es-CO"/>
              </w:rPr>
              <w:t xml:space="preserve"> </w:t>
            </w:r>
          </w:p>
        </w:tc>
        <w:tc>
          <w:tcPr>
            <w:tcW w:w="2835"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ACC6ED7" w14:textId="77777777" w:rsidR="00F93DA7" w:rsidRPr="00BE6214" w:rsidRDefault="00F93DA7" w:rsidP="00672279">
            <w:pPr>
              <w:keepNext/>
              <w:widowControl w:val="0"/>
              <w:autoSpaceDE w:val="0"/>
              <w:spacing w:line="256" w:lineRule="auto"/>
              <w:jc w:val="center"/>
              <w:rPr>
                <w:color w:val="0000FF"/>
                <w:w w:val="101"/>
                <w:sz w:val="22"/>
                <w:szCs w:val="22"/>
                <w:lang w:val="es-CO"/>
              </w:rPr>
            </w:pPr>
          </w:p>
        </w:tc>
        <w:tc>
          <w:tcPr>
            <w:tcW w:w="20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FC5022C" w14:textId="77777777" w:rsidR="00F93DA7" w:rsidRPr="00BE6214" w:rsidRDefault="00F93DA7" w:rsidP="00672279">
            <w:pPr>
              <w:keepNext/>
              <w:widowControl w:val="0"/>
              <w:autoSpaceDE w:val="0"/>
              <w:spacing w:line="256" w:lineRule="auto"/>
              <w:jc w:val="center"/>
              <w:rPr>
                <w:b/>
                <w:w w:val="101"/>
                <w:sz w:val="22"/>
                <w:szCs w:val="22"/>
                <w:lang w:val="es-CO"/>
              </w:rPr>
            </w:pPr>
          </w:p>
        </w:tc>
      </w:tr>
      <w:tr w:rsidR="00F93DA7" w:rsidRPr="00BE6214" w14:paraId="6DA03873" w14:textId="77777777" w:rsidTr="00672279">
        <w:trPr>
          <w:trHeight w:val="62"/>
          <w:jc w:val="center"/>
        </w:trPr>
        <w:tc>
          <w:tcPr>
            <w:tcW w:w="347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hideMark/>
          </w:tcPr>
          <w:p w14:paraId="1AC59A61" w14:textId="77777777" w:rsidR="00F93DA7" w:rsidRPr="00BE6214" w:rsidRDefault="00F93DA7" w:rsidP="00672279">
            <w:pPr>
              <w:keepNext/>
              <w:widowControl w:val="0"/>
              <w:autoSpaceDE w:val="0"/>
              <w:spacing w:line="256" w:lineRule="auto"/>
              <w:rPr>
                <w:sz w:val="22"/>
                <w:szCs w:val="22"/>
                <w:lang w:val="es-CO"/>
              </w:rPr>
            </w:pPr>
            <w:r w:rsidRPr="00BE6214">
              <w:rPr>
                <w:b/>
                <w:w w:val="101"/>
                <w:sz w:val="22"/>
                <w:szCs w:val="22"/>
                <w:lang w:val="es-CO"/>
              </w:rPr>
              <w:t>FASE II:</w:t>
            </w:r>
            <w:r w:rsidRPr="00BE6214">
              <w:rPr>
                <w:sz w:val="22"/>
                <w:szCs w:val="22"/>
                <w:lang w:val="es-CO"/>
              </w:rPr>
              <w:t xml:space="preserve"> </w:t>
            </w:r>
          </w:p>
        </w:tc>
        <w:tc>
          <w:tcPr>
            <w:tcW w:w="283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9C03396" w14:textId="77777777" w:rsidR="00F93DA7" w:rsidRPr="00BE6214" w:rsidRDefault="00F93DA7" w:rsidP="00672279">
            <w:pPr>
              <w:keepNext/>
              <w:widowControl w:val="0"/>
              <w:autoSpaceDE w:val="0"/>
              <w:spacing w:line="256" w:lineRule="auto"/>
              <w:jc w:val="center"/>
              <w:rPr>
                <w:color w:val="0000FF"/>
                <w:w w:val="101"/>
                <w:sz w:val="22"/>
                <w:szCs w:val="22"/>
                <w:lang w:val="es-CO"/>
              </w:rPr>
            </w:pPr>
          </w:p>
        </w:tc>
        <w:tc>
          <w:tcPr>
            <w:tcW w:w="2050" w:type="dxa"/>
            <w:vMerge/>
            <w:tcBorders>
              <w:left w:val="single" w:sz="4" w:space="0" w:color="auto"/>
              <w:right w:val="single" w:sz="4" w:space="0" w:color="auto"/>
            </w:tcBorders>
            <w:vAlign w:val="center"/>
            <w:hideMark/>
          </w:tcPr>
          <w:p w14:paraId="4D87CBBF" w14:textId="77777777" w:rsidR="00F93DA7" w:rsidRPr="00BE6214" w:rsidRDefault="00F93DA7" w:rsidP="00672279">
            <w:pPr>
              <w:spacing w:line="256" w:lineRule="auto"/>
              <w:rPr>
                <w:b/>
                <w:bCs/>
                <w:w w:val="101"/>
                <w:sz w:val="22"/>
                <w:szCs w:val="22"/>
                <w:lang w:val="es-CO"/>
              </w:rPr>
            </w:pPr>
          </w:p>
        </w:tc>
      </w:tr>
      <w:tr w:rsidR="00F93DA7" w:rsidRPr="00BE6214" w14:paraId="2D2A7C0C" w14:textId="77777777" w:rsidTr="00672279">
        <w:trPr>
          <w:trHeight w:val="62"/>
          <w:jc w:val="center"/>
        </w:trPr>
        <w:tc>
          <w:tcPr>
            <w:tcW w:w="3470"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A27A5B" w14:textId="77777777" w:rsidR="00F93DA7" w:rsidRPr="00BE6214" w:rsidRDefault="00F93DA7" w:rsidP="00672279">
            <w:pPr>
              <w:keepNext/>
              <w:widowControl w:val="0"/>
              <w:autoSpaceDE w:val="0"/>
              <w:spacing w:line="256" w:lineRule="auto"/>
              <w:rPr>
                <w:b/>
                <w:w w:val="101"/>
                <w:sz w:val="22"/>
                <w:szCs w:val="22"/>
                <w:lang w:val="es-CO"/>
              </w:rPr>
            </w:pPr>
            <w:r w:rsidRPr="00BE6214">
              <w:rPr>
                <w:b/>
                <w:w w:val="101"/>
                <w:sz w:val="22"/>
                <w:szCs w:val="22"/>
                <w:lang w:val="es-CO"/>
              </w:rPr>
              <w:t>FASE III:</w:t>
            </w:r>
          </w:p>
        </w:tc>
        <w:tc>
          <w:tcPr>
            <w:tcW w:w="2835"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CC22A" w14:textId="77777777" w:rsidR="00F93DA7" w:rsidRPr="00BE6214" w:rsidRDefault="00F93DA7" w:rsidP="00672279">
            <w:pPr>
              <w:keepNext/>
              <w:widowControl w:val="0"/>
              <w:autoSpaceDE w:val="0"/>
              <w:spacing w:line="256" w:lineRule="auto"/>
              <w:jc w:val="center"/>
              <w:rPr>
                <w:color w:val="0000FF"/>
                <w:w w:val="101"/>
                <w:sz w:val="22"/>
                <w:szCs w:val="22"/>
                <w:lang w:val="es-CO"/>
              </w:rPr>
            </w:pPr>
          </w:p>
        </w:tc>
        <w:tc>
          <w:tcPr>
            <w:tcW w:w="2050" w:type="dxa"/>
            <w:vMerge/>
            <w:tcBorders>
              <w:left w:val="single" w:sz="4" w:space="0" w:color="auto"/>
              <w:bottom w:val="single" w:sz="4" w:space="0" w:color="auto"/>
              <w:right w:val="single" w:sz="4" w:space="0" w:color="auto"/>
            </w:tcBorders>
            <w:vAlign w:val="center"/>
          </w:tcPr>
          <w:p w14:paraId="3FF17536" w14:textId="77777777" w:rsidR="00F93DA7" w:rsidRPr="00BE6214" w:rsidRDefault="00F93DA7" w:rsidP="00672279">
            <w:pPr>
              <w:spacing w:line="256" w:lineRule="auto"/>
              <w:rPr>
                <w:b/>
                <w:bCs/>
                <w:w w:val="101"/>
                <w:sz w:val="22"/>
                <w:szCs w:val="22"/>
                <w:lang w:val="es-CO"/>
              </w:rPr>
            </w:pPr>
          </w:p>
        </w:tc>
      </w:tr>
    </w:tbl>
    <w:p w14:paraId="51E5B39F" w14:textId="77777777" w:rsidR="00B8310B" w:rsidRPr="00BE6214" w:rsidRDefault="00A4330C" w:rsidP="0088330F">
      <w:pPr>
        <w:jc w:val="both"/>
        <w:rPr>
          <w:i/>
          <w:color w:val="C00000"/>
          <w:sz w:val="22"/>
          <w:szCs w:val="22"/>
          <w:lang w:val="es-CO"/>
        </w:rPr>
      </w:pPr>
      <w:r w:rsidRPr="00BE6214">
        <w:rPr>
          <w:i/>
          <w:color w:val="C00000"/>
          <w:sz w:val="22"/>
          <w:szCs w:val="22"/>
          <w:lang w:val="es-CO"/>
        </w:rPr>
        <w:t>&lt;</w:t>
      </w:r>
      <w:r w:rsidR="00F93DA7" w:rsidRPr="00BE6214">
        <w:rPr>
          <w:i/>
          <w:color w:val="C00000"/>
          <w:sz w:val="22"/>
          <w:szCs w:val="22"/>
          <w:lang w:val="es-CO"/>
        </w:rPr>
        <w:t xml:space="preserve">Se debe diligenciar uno de los </w:t>
      </w:r>
      <w:r w:rsidR="003E6164" w:rsidRPr="00BE6214">
        <w:rPr>
          <w:i/>
          <w:color w:val="C00000"/>
          <w:sz w:val="22"/>
          <w:szCs w:val="22"/>
          <w:lang w:val="es-CO"/>
        </w:rPr>
        <w:t xml:space="preserve">dos </w:t>
      </w:r>
      <w:r w:rsidR="00F93DA7" w:rsidRPr="00BE6214">
        <w:rPr>
          <w:i/>
          <w:color w:val="C00000"/>
          <w:sz w:val="22"/>
          <w:szCs w:val="22"/>
          <w:lang w:val="es-CO"/>
        </w:rPr>
        <w:t>cuadros anterior</w:t>
      </w:r>
      <w:r w:rsidR="008641E6" w:rsidRPr="00BE6214">
        <w:rPr>
          <w:i/>
          <w:color w:val="C00000"/>
          <w:sz w:val="22"/>
          <w:szCs w:val="22"/>
          <w:lang w:val="es-CO"/>
        </w:rPr>
        <w:t>es</w:t>
      </w:r>
      <w:r w:rsidR="00F93DA7" w:rsidRPr="00BE6214">
        <w:rPr>
          <w:i/>
          <w:color w:val="C00000"/>
          <w:sz w:val="22"/>
          <w:szCs w:val="22"/>
          <w:lang w:val="es-CO"/>
        </w:rPr>
        <w:t xml:space="preserve"> según aplique y borrar el otro</w:t>
      </w:r>
      <w:r w:rsidR="00B8310B" w:rsidRPr="00BE6214">
        <w:rPr>
          <w:i/>
          <w:color w:val="C00000"/>
          <w:sz w:val="22"/>
          <w:szCs w:val="22"/>
          <w:lang w:val="es-CO"/>
        </w:rPr>
        <w:t>&gt;</w:t>
      </w:r>
    </w:p>
    <w:p w14:paraId="7428BDBD" w14:textId="77777777" w:rsidR="003E6164" w:rsidRPr="00BE6214" w:rsidRDefault="003E6164" w:rsidP="0088330F">
      <w:pPr>
        <w:jc w:val="both"/>
        <w:rPr>
          <w:i/>
          <w:color w:val="C00000"/>
          <w:sz w:val="22"/>
          <w:szCs w:val="22"/>
          <w:lang w:val="es-CO"/>
        </w:rPr>
      </w:pPr>
    </w:p>
    <w:p w14:paraId="5A03F9D7" w14:textId="742242D5" w:rsidR="00C42A7F" w:rsidRPr="00BE6214" w:rsidRDefault="00B8310B" w:rsidP="0088330F">
      <w:pPr>
        <w:jc w:val="both"/>
        <w:rPr>
          <w:i/>
          <w:color w:val="C00000"/>
          <w:sz w:val="22"/>
          <w:szCs w:val="22"/>
          <w:lang w:val="es-CO"/>
        </w:rPr>
      </w:pPr>
      <w:r w:rsidRPr="00BE6214">
        <w:rPr>
          <w:i/>
          <w:color w:val="C00000"/>
          <w:sz w:val="22"/>
          <w:szCs w:val="22"/>
          <w:lang w:val="es-CO"/>
        </w:rPr>
        <w:t xml:space="preserve">&lt;Para la Gerencia de </w:t>
      </w:r>
      <w:r w:rsidR="002446FA">
        <w:rPr>
          <w:i/>
          <w:color w:val="C00000"/>
          <w:sz w:val="22"/>
          <w:szCs w:val="22"/>
          <w:lang w:val="es-CO"/>
        </w:rPr>
        <w:t>Medio ambiente</w:t>
      </w:r>
      <w:r w:rsidRPr="00BE6214">
        <w:rPr>
          <w:i/>
          <w:color w:val="C00000"/>
          <w:sz w:val="22"/>
          <w:szCs w:val="22"/>
          <w:lang w:val="es-CO"/>
        </w:rPr>
        <w:t xml:space="preserve"> s</w:t>
      </w:r>
      <w:r w:rsidR="00F93DA7" w:rsidRPr="00BE6214">
        <w:rPr>
          <w:i/>
          <w:color w:val="C00000"/>
          <w:sz w:val="22"/>
          <w:szCs w:val="22"/>
          <w:lang w:val="es-CO"/>
        </w:rPr>
        <w:t>e debe hacer una proyección del tiempo total que podría tomarse la ejecución del proyecto teniendo en consideración los tiempos de suspensión que se tienen establecidos entre una fase y otra de acuerdo con los plazos que se tengan por condiciones suspensivas y/o resolutorias, además de los tiempos que se requieren para surtir los trámites administrativos necesarios para poder iniciar la siguiente fase (Cuando aplique)</w:t>
      </w:r>
      <w:r w:rsidR="00A4330C" w:rsidRPr="00BE6214">
        <w:rPr>
          <w:i/>
          <w:color w:val="C00000"/>
          <w:sz w:val="22"/>
          <w:szCs w:val="22"/>
          <w:lang w:val="es-CO"/>
        </w:rPr>
        <w:t>&gt;</w:t>
      </w:r>
    </w:p>
    <w:p w14:paraId="65948272" w14:textId="77777777" w:rsidR="00A4330C" w:rsidRPr="00BE6214" w:rsidRDefault="00A4330C" w:rsidP="0088330F">
      <w:pPr>
        <w:jc w:val="both"/>
        <w:rPr>
          <w:sz w:val="22"/>
          <w:szCs w:val="22"/>
          <w:lang w:val="es-CO"/>
        </w:rPr>
      </w:pPr>
    </w:p>
    <w:p w14:paraId="0D5D4B59" w14:textId="7B0E8B59" w:rsidR="006D3A91" w:rsidRPr="00EA6C11" w:rsidRDefault="00D22EB2" w:rsidP="00F25577">
      <w:pPr>
        <w:numPr>
          <w:ilvl w:val="0"/>
          <w:numId w:val="2"/>
        </w:numPr>
        <w:ind w:left="289" w:hanging="289"/>
        <w:jc w:val="both"/>
        <w:rPr>
          <w:b/>
          <w:i/>
          <w:sz w:val="22"/>
          <w:szCs w:val="22"/>
          <w:lang w:val="es-CO"/>
        </w:rPr>
      </w:pPr>
      <w:r w:rsidRPr="00BE6214">
        <w:rPr>
          <w:b/>
          <w:sz w:val="22"/>
          <w:szCs w:val="22"/>
          <w:lang w:val="es-CO"/>
        </w:rPr>
        <w:t xml:space="preserve">Alcance </w:t>
      </w:r>
      <w:r w:rsidR="00EA6C11" w:rsidRPr="00EA6C11">
        <w:rPr>
          <w:i/>
          <w:color w:val="C00000"/>
          <w:sz w:val="22"/>
          <w:szCs w:val="22"/>
        </w:rPr>
        <w:t xml:space="preserve">&lt;del proyecto </w:t>
      </w:r>
      <w:r w:rsidR="00884A29" w:rsidRPr="00EA6C11">
        <w:rPr>
          <w:i/>
          <w:color w:val="C00000"/>
          <w:sz w:val="22"/>
          <w:szCs w:val="22"/>
        </w:rPr>
        <w:t>o de</w:t>
      </w:r>
      <w:r w:rsidR="00EA6C11" w:rsidRPr="00EA6C11">
        <w:rPr>
          <w:i/>
          <w:color w:val="C00000"/>
          <w:sz w:val="22"/>
          <w:szCs w:val="22"/>
        </w:rPr>
        <w:t xml:space="preserve"> </w:t>
      </w:r>
      <w:proofErr w:type="gramStart"/>
      <w:r w:rsidR="00EA6C11" w:rsidRPr="00EA6C11">
        <w:rPr>
          <w:i/>
          <w:color w:val="C00000"/>
          <w:sz w:val="22"/>
          <w:szCs w:val="22"/>
        </w:rPr>
        <w:t>cada  proyecto</w:t>
      </w:r>
      <w:proofErr w:type="gramEnd"/>
      <w:r w:rsidR="00EA6C11" w:rsidRPr="00EA6C11">
        <w:rPr>
          <w:i/>
          <w:color w:val="C00000"/>
          <w:sz w:val="22"/>
          <w:szCs w:val="22"/>
        </w:rPr>
        <w:t xml:space="preserve"> según aplique&gt;</w:t>
      </w:r>
    </w:p>
    <w:p w14:paraId="4F205971" w14:textId="77777777" w:rsidR="00401CAF" w:rsidRPr="00BE6214" w:rsidRDefault="00401CAF" w:rsidP="00F25577">
      <w:pPr>
        <w:ind w:left="289"/>
        <w:jc w:val="both"/>
        <w:rPr>
          <w:sz w:val="22"/>
          <w:szCs w:val="22"/>
          <w:lang w:val="es-CO"/>
        </w:rPr>
      </w:pPr>
    </w:p>
    <w:p w14:paraId="2714222A" w14:textId="77777777" w:rsidR="002374C5" w:rsidRPr="00BE6214" w:rsidRDefault="003E6164" w:rsidP="00F25577">
      <w:pPr>
        <w:pStyle w:val="NormalWeb"/>
        <w:keepNext/>
        <w:suppressAutoHyphens/>
        <w:autoSpaceDN w:val="0"/>
        <w:spacing w:before="0" w:beforeAutospacing="0" w:after="0" w:afterAutospacing="0"/>
        <w:jc w:val="both"/>
        <w:rPr>
          <w:i/>
          <w:color w:val="C00000"/>
          <w:sz w:val="22"/>
          <w:szCs w:val="22"/>
        </w:rPr>
      </w:pPr>
      <w:r w:rsidRPr="00BE6214">
        <w:rPr>
          <w:b/>
          <w:i/>
          <w:color w:val="C00000"/>
          <w:sz w:val="22"/>
          <w:szCs w:val="22"/>
        </w:rPr>
        <w:t>&lt;</w:t>
      </w:r>
      <w:r w:rsidR="002374C5" w:rsidRPr="00BE6214">
        <w:rPr>
          <w:b/>
          <w:i/>
          <w:color w:val="C00000"/>
          <w:sz w:val="22"/>
          <w:szCs w:val="22"/>
        </w:rPr>
        <w:t>ETAPA I</w:t>
      </w:r>
      <w:r w:rsidR="00D22EB2" w:rsidRPr="00BE6214">
        <w:rPr>
          <w:b/>
          <w:i/>
          <w:color w:val="C00000"/>
          <w:sz w:val="22"/>
          <w:szCs w:val="22"/>
        </w:rPr>
        <w:t xml:space="preserve"> (Cuando aplique) </w:t>
      </w:r>
      <w:r w:rsidR="00D22EB2" w:rsidRPr="00BE6214">
        <w:rPr>
          <w:i/>
          <w:color w:val="C00000"/>
          <w:sz w:val="22"/>
          <w:szCs w:val="22"/>
        </w:rPr>
        <w:t>Describir los productos de definitivos de la Etapa I</w:t>
      </w:r>
      <w:r w:rsidRPr="00BE6214">
        <w:rPr>
          <w:i/>
          <w:color w:val="C00000"/>
          <w:sz w:val="22"/>
          <w:szCs w:val="22"/>
        </w:rPr>
        <w:t>&gt;</w:t>
      </w:r>
    </w:p>
    <w:p w14:paraId="4A6F5E21" w14:textId="77777777" w:rsidR="002374C5" w:rsidRPr="00BE6214" w:rsidRDefault="003E6164" w:rsidP="00F25577">
      <w:pPr>
        <w:pStyle w:val="NormalWeb"/>
        <w:keepNext/>
        <w:suppressAutoHyphens/>
        <w:autoSpaceDN w:val="0"/>
        <w:spacing w:before="0" w:beforeAutospacing="0" w:after="0" w:afterAutospacing="0"/>
        <w:jc w:val="both"/>
        <w:rPr>
          <w:i/>
          <w:color w:val="C00000"/>
          <w:sz w:val="22"/>
          <w:szCs w:val="22"/>
        </w:rPr>
      </w:pPr>
      <w:r w:rsidRPr="00BE6214">
        <w:rPr>
          <w:b/>
          <w:i/>
          <w:color w:val="C00000"/>
          <w:sz w:val="22"/>
          <w:szCs w:val="22"/>
        </w:rPr>
        <w:t>&lt;</w:t>
      </w:r>
      <w:r w:rsidR="00D22EB2" w:rsidRPr="00BE6214">
        <w:rPr>
          <w:b/>
          <w:i/>
          <w:color w:val="C00000"/>
          <w:sz w:val="22"/>
          <w:szCs w:val="22"/>
        </w:rPr>
        <w:t xml:space="preserve">ETAPA II (Cuando aplique) </w:t>
      </w:r>
      <w:r w:rsidR="00D22EB2" w:rsidRPr="00BE6214">
        <w:rPr>
          <w:i/>
          <w:color w:val="C00000"/>
          <w:sz w:val="22"/>
          <w:szCs w:val="22"/>
        </w:rPr>
        <w:t>Describir los productos de definitivos de la Etapa II</w:t>
      </w:r>
      <w:r w:rsidRPr="00BE6214">
        <w:rPr>
          <w:i/>
          <w:color w:val="C00000"/>
          <w:sz w:val="22"/>
          <w:szCs w:val="22"/>
        </w:rPr>
        <w:t>&gt;</w:t>
      </w:r>
    </w:p>
    <w:p w14:paraId="2D7AECA9" w14:textId="77777777" w:rsidR="00F93DA7" w:rsidRPr="00BE6214" w:rsidRDefault="00F93DA7" w:rsidP="00F25577">
      <w:pPr>
        <w:pStyle w:val="NormalWeb"/>
        <w:keepNext/>
        <w:suppressAutoHyphens/>
        <w:autoSpaceDN w:val="0"/>
        <w:spacing w:before="0" w:beforeAutospacing="0" w:after="0" w:afterAutospacing="0"/>
        <w:jc w:val="both"/>
        <w:rPr>
          <w:i/>
          <w:color w:val="C00000"/>
          <w:sz w:val="22"/>
          <w:szCs w:val="22"/>
        </w:rPr>
      </w:pPr>
    </w:p>
    <w:p w14:paraId="5FD5CC9C" w14:textId="77777777" w:rsidR="00F93DA7" w:rsidRPr="00BE6214" w:rsidRDefault="003E6164" w:rsidP="00F93DA7">
      <w:pPr>
        <w:pStyle w:val="NormalWeb"/>
        <w:keepNext/>
        <w:suppressAutoHyphens/>
        <w:autoSpaceDN w:val="0"/>
        <w:spacing w:before="0" w:beforeAutospacing="0" w:after="0" w:afterAutospacing="0"/>
        <w:jc w:val="both"/>
        <w:rPr>
          <w:i/>
          <w:color w:val="C00000"/>
          <w:sz w:val="22"/>
          <w:szCs w:val="22"/>
        </w:rPr>
      </w:pPr>
      <w:r w:rsidRPr="00BE6214">
        <w:rPr>
          <w:b/>
          <w:i/>
          <w:color w:val="C00000"/>
          <w:sz w:val="22"/>
          <w:szCs w:val="22"/>
        </w:rPr>
        <w:t>&lt;</w:t>
      </w:r>
      <w:r w:rsidR="008641E6" w:rsidRPr="00BE6214">
        <w:rPr>
          <w:b/>
          <w:i/>
          <w:color w:val="C00000"/>
          <w:sz w:val="22"/>
          <w:szCs w:val="22"/>
        </w:rPr>
        <w:t>FASE</w:t>
      </w:r>
      <w:r w:rsidR="00F93DA7" w:rsidRPr="00BE6214">
        <w:rPr>
          <w:b/>
          <w:i/>
          <w:color w:val="C00000"/>
          <w:sz w:val="22"/>
          <w:szCs w:val="22"/>
        </w:rPr>
        <w:t xml:space="preserve"> I (Cuando aplique) </w:t>
      </w:r>
      <w:r w:rsidR="00F93DA7" w:rsidRPr="00BE6214">
        <w:rPr>
          <w:i/>
          <w:color w:val="C00000"/>
          <w:sz w:val="22"/>
          <w:szCs w:val="22"/>
        </w:rPr>
        <w:t xml:space="preserve">Describir los productos de definitivos de la </w:t>
      </w:r>
      <w:r w:rsidR="008641E6" w:rsidRPr="00BE6214">
        <w:rPr>
          <w:i/>
          <w:color w:val="C00000"/>
          <w:sz w:val="22"/>
          <w:szCs w:val="22"/>
        </w:rPr>
        <w:t>FASE</w:t>
      </w:r>
      <w:r w:rsidR="00F93DA7" w:rsidRPr="00BE6214">
        <w:rPr>
          <w:i/>
          <w:color w:val="C00000"/>
          <w:sz w:val="22"/>
          <w:szCs w:val="22"/>
        </w:rPr>
        <w:t xml:space="preserve"> I</w:t>
      </w:r>
      <w:r w:rsidRPr="00BE6214">
        <w:rPr>
          <w:i/>
          <w:color w:val="C00000"/>
          <w:sz w:val="22"/>
          <w:szCs w:val="22"/>
        </w:rPr>
        <w:t>&gt;</w:t>
      </w:r>
    </w:p>
    <w:p w14:paraId="281765DF" w14:textId="77777777" w:rsidR="00F93DA7" w:rsidRPr="00BE6214" w:rsidRDefault="003E6164" w:rsidP="00F93DA7">
      <w:pPr>
        <w:pStyle w:val="NormalWeb"/>
        <w:keepNext/>
        <w:suppressAutoHyphens/>
        <w:autoSpaceDN w:val="0"/>
        <w:spacing w:before="0" w:beforeAutospacing="0" w:after="0" w:afterAutospacing="0"/>
        <w:jc w:val="both"/>
        <w:rPr>
          <w:i/>
          <w:color w:val="C00000"/>
          <w:sz w:val="22"/>
          <w:szCs w:val="22"/>
        </w:rPr>
      </w:pPr>
      <w:r w:rsidRPr="00BE6214">
        <w:rPr>
          <w:b/>
          <w:i/>
          <w:color w:val="C00000"/>
          <w:sz w:val="22"/>
          <w:szCs w:val="22"/>
        </w:rPr>
        <w:t>&lt;</w:t>
      </w:r>
      <w:r w:rsidR="008641E6" w:rsidRPr="00BE6214">
        <w:rPr>
          <w:b/>
          <w:i/>
          <w:color w:val="C00000"/>
          <w:sz w:val="22"/>
          <w:szCs w:val="22"/>
        </w:rPr>
        <w:t>FASE</w:t>
      </w:r>
      <w:r w:rsidR="00F93DA7" w:rsidRPr="00BE6214">
        <w:rPr>
          <w:b/>
          <w:i/>
          <w:color w:val="C00000"/>
          <w:sz w:val="22"/>
          <w:szCs w:val="22"/>
        </w:rPr>
        <w:t xml:space="preserve"> II (Cuando aplique) </w:t>
      </w:r>
      <w:r w:rsidR="00F93DA7" w:rsidRPr="00BE6214">
        <w:rPr>
          <w:i/>
          <w:color w:val="C00000"/>
          <w:sz w:val="22"/>
          <w:szCs w:val="22"/>
        </w:rPr>
        <w:t xml:space="preserve">Describir los productos de definitivos de la </w:t>
      </w:r>
      <w:r w:rsidR="008641E6" w:rsidRPr="00BE6214">
        <w:rPr>
          <w:i/>
          <w:color w:val="C00000"/>
          <w:sz w:val="22"/>
          <w:szCs w:val="22"/>
        </w:rPr>
        <w:t>FASE</w:t>
      </w:r>
      <w:r w:rsidR="00F93DA7" w:rsidRPr="00BE6214">
        <w:rPr>
          <w:i/>
          <w:color w:val="C00000"/>
          <w:sz w:val="22"/>
          <w:szCs w:val="22"/>
        </w:rPr>
        <w:t xml:space="preserve"> II</w:t>
      </w:r>
      <w:r w:rsidRPr="00BE6214">
        <w:rPr>
          <w:i/>
          <w:color w:val="C00000"/>
          <w:sz w:val="22"/>
          <w:szCs w:val="22"/>
        </w:rPr>
        <w:t>&gt;</w:t>
      </w:r>
    </w:p>
    <w:p w14:paraId="24ABF6C0" w14:textId="77777777" w:rsidR="00D22EB2" w:rsidRPr="00BE6214" w:rsidRDefault="003E6164" w:rsidP="00D22EB2">
      <w:pPr>
        <w:pStyle w:val="NormalWeb"/>
        <w:keepNext/>
        <w:suppressAutoHyphens/>
        <w:autoSpaceDN w:val="0"/>
        <w:spacing w:before="0" w:beforeAutospacing="0" w:after="0" w:afterAutospacing="0"/>
        <w:jc w:val="both"/>
        <w:rPr>
          <w:i/>
          <w:color w:val="C00000"/>
          <w:sz w:val="22"/>
          <w:szCs w:val="22"/>
        </w:rPr>
      </w:pPr>
      <w:r w:rsidRPr="00BE6214">
        <w:rPr>
          <w:b/>
          <w:i/>
          <w:color w:val="C00000"/>
          <w:sz w:val="22"/>
          <w:szCs w:val="22"/>
        </w:rPr>
        <w:t>&lt;</w:t>
      </w:r>
      <w:r w:rsidR="008641E6" w:rsidRPr="00BE6214">
        <w:rPr>
          <w:b/>
          <w:i/>
          <w:color w:val="C00000"/>
          <w:sz w:val="22"/>
          <w:szCs w:val="22"/>
        </w:rPr>
        <w:t>FASE</w:t>
      </w:r>
      <w:r w:rsidR="00D22EB2" w:rsidRPr="00BE6214">
        <w:rPr>
          <w:b/>
          <w:i/>
          <w:color w:val="C00000"/>
          <w:sz w:val="22"/>
          <w:szCs w:val="22"/>
        </w:rPr>
        <w:t xml:space="preserve"> III (Cuando aplique) </w:t>
      </w:r>
      <w:r w:rsidR="00D22EB2" w:rsidRPr="00BE6214">
        <w:rPr>
          <w:i/>
          <w:color w:val="C00000"/>
          <w:sz w:val="22"/>
          <w:szCs w:val="22"/>
        </w:rPr>
        <w:t xml:space="preserve">Describir los productos de definitivos de la </w:t>
      </w:r>
      <w:r w:rsidR="008641E6" w:rsidRPr="00BE6214">
        <w:rPr>
          <w:i/>
          <w:color w:val="C00000"/>
          <w:sz w:val="22"/>
          <w:szCs w:val="22"/>
        </w:rPr>
        <w:t>FASE</w:t>
      </w:r>
      <w:r w:rsidR="00D22EB2" w:rsidRPr="00BE6214">
        <w:rPr>
          <w:i/>
          <w:color w:val="C00000"/>
          <w:sz w:val="22"/>
          <w:szCs w:val="22"/>
        </w:rPr>
        <w:t xml:space="preserve"> III</w:t>
      </w:r>
      <w:r w:rsidRPr="00BE6214">
        <w:rPr>
          <w:i/>
          <w:color w:val="C00000"/>
          <w:sz w:val="22"/>
          <w:szCs w:val="22"/>
        </w:rPr>
        <w:t>&gt;</w:t>
      </w:r>
    </w:p>
    <w:p w14:paraId="7425FC50" w14:textId="77777777" w:rsidR="008641E6" w:rsidRPr="00BE6214" w:rsidRDefault="008641E6" w:rsidP="00D22EB2">
      <w:pPr>
        <w:pStyle w:val="NormalWeb"/>
        <w:keepNext/>
        <w:suppressAutoHyphens/>
        <w:autoSpaceDN w:val="0"/>
        <w:spacing w:before="0" w:beforeAutospacing="0" w:after="0" w:afterAutospacing="0"/>
        <w:jc w:val="both"/>
        <w:rPr>
          <w:b/>
          <w:sz w:val="22"/>
          <w:szCs w:val="22"/>
        </w:rPr>
      </w:pPr>
    </w:p>
    <w:p w14:paraId="704D7DB9" w14:textId="77777777" w:rsidR="002374C5" w:rsidRDefault="008641E6" w:rsidP="00F25577">
      <w:pPr>
        <w:pStyle w:val="Default"/>
        <w:rPr>
          <w:rFonts w:ascii="Times New Roman" w:hAnsi="Times New Roman" w:cs="Times New Roman"/>
          <w:i/>
          <w:color w:val="C00000"/>
          <w:sz w:val="22"/>
          <w:szCs w:val="22"/>
          <w:lang w:val="es-CO"/>
        </w:rPr>
      </w:pPr>
      <w:r w:rsidRPr="00BE6214">
        <w:rPr>
          <w:rFonts w:ascii="Times New Roman" w:hAnsi="Times New Roman" w:cs="Times New Roman"/>
          <w:i/>
          <w:color w:val="C00000"/>
          <w:sz w:val="22"/>
          <w:szCs w:val="22"/>
          <w:lang w:val="es-CO"/>
        </w:rPr>
        <w:t>&lt;Se debe diligenciar uno de los listados anteriores según aplique y borrar el otro.&gt;</w:t>
      </w:r>
    </w:p>
    <w:p w14:paraId="67DD1B5D" w14:textId="77777777" w:rsidR="00226976" w:rsidRPr="00BE6214" w:rsidRDefault="00226976" w:rsidP="00F25577">
      <w:pPr>
        <w:pStyle w:val="Default"/>
        <w:rPr>
          <w:rFonts w:ascii="Times New Roman" w:hAnsi="Times New Roman" w:cs="Times New Roman"/>
          <w:i/>
          <w:color w:val="C00000"/>
          <w:sz w:val="22"/>
          <w:szCs w:val="22"/>
          <w:lang w:val="es-CO"/>
        </w:rPr>
      </w:pPr>
    </w:p>
    <w:p w14:paraId="286FB40D" w14:textId="77777777" w:rsidR="008641E6" w:rsidRPr="00BE6214" w:rsidRDefault="008641E6" w:rsidP="00F25577">
      <w:pPr>
        <w:pStyle w:val="Default"/>
        <w:rPr>
          <w:rFonts w:ascii="Times New Roman" w:hAnsi="Times New Roman" w:cs="Times New Roman"/>
          <w:i/>
          <w:color w:val="C00000"/>
          <w:sz w:val="22"/>
          <w:szCs w:val="22"/>
          <w:lang w:val="es-CO"/>
        </w:rPr>
      </w:pPr>
      <w:r w:rsidRPr="00BE6214">
        <w:rPr>
          <w:rFonts w:ascii="Times New Roman" w:hAnsi="Times New Roman" w:cs="Times New Roman"/>
          <w:i/>
          <w:color w:val="C00000"/>
          <w:sz w:val="22"/>
          <w:szCs w:val="22"/>
          <w:lang w:val="es-CO"/>
        </w:rPr>
        <w:t>&lt;Se debe describir el alcance de cada una de las fases/etapas y enlistar los productos/entregables de las mismas de acuerdo con los Términos de Referencia y demás documentos contractuales&gt;</w:t>
      </w:r>
    </w:p>
    <w:p w14:paraId="605B1476" w14:textId="77777777" w:rsidR="008641E6" w:rsidRPr="00BE6214" w:rsidRDefault="008641E6" w:rsidP="00F25577">
      <w:pPr>
        <w:pStyle w:val="Default"/>
        <w:rPr>
          <w:rFonts w:ascii="Times New Roman" w:hAnsi="Times New Roman" w:cs="Times New Roman"/>
          <w:i/>
          <w:color w:val="auto"/>
          <w:sz w:val="22"/>
          <w:szCs w:val="22"/>
          <w:lang w:val="es-CO"/>
        </w:rPr>
      </w:pPr>
    </w:p>
    <w:p w14:paraId="212CE67C" w14:textId="197FFAA6" w:rsidR="00B96D45" w:rsidRPr="00BE6214" w:rsidRDefault="00B96D45" w:rsidP="00F25577">
      <w:pPr>
        <w:numPr>
          <w:ilvl w:val="0"/>
          <w:numId w:val="2"/>
        </w:numPr>
        <w:ind w:left="289" w:hanging="289"/>
        <w:jc w:val="both"/>
        <w:rPr>
          <w:b/>
          <w:sz w:val="22"/>
          <w:szCs w:val="22"/>
          <w:lang w:val="es-CO"/>
        </w:rPr>
      </w:pPr>
      <w:r w:rsidRPr="00BE6214">
        <w:rPr>
          <w:b/>
          <w:sz w:val="22"/>
          <w:szCs w:val="22"/>
          <w:lang w:val="es-CO"/>
        </w:rPr>
        <w:t>Documentación requerida</w:t>
      </w:r>
      <w:r w:rsidR="00EA6C11">
        <w:rPr>
          <w:b/>
          <w:sz w:val="22"/>
          <w:szCs w:val="22"/>
          <w:lang w:val="es-CO"/>
        </w:rPr>
        <w:t xml:space="preserve"> para la suscripción del acta de i</w:t>
      </w:r>
      <w:r w:rsidR="00C41197" w:rsidRPr="00BE6214">
        <w:rPr>
          <w:b/>
          <w:sz w:val="22"/>
          <w:szCs w:val="22"/>
          <w:lang w:val="es-CO"/>
        </w:rPr>
        <w:t>nicio</w:t>
      </w:r>
    </w:p>
    <w:p w14:paraId="5292E0F0" w14:textId="77777777" w:rsidR="0039350F" w:rsidRPr="00BE6214" w:rsidRDefault="0039350F" w:rsidP="0039350F">
      <w:pPr>
        <w:autoSpaceDN w:val="0"/>
        <w:jc w:val="both"/>
        <w:rPr>
          <w:sz w:val="22"/>
          <w:szCs w:val="22"/>
          <w:lang w:val="es-CO"/>
        </w:rPr>
      </w:pPr>
    </w:p>
    <w:p w14:paraId="67CC3260" w14:textId="77777777" w:rsidR="008641E6" w:rsidRPr="00BE6214" w:rsidRDefault="008641E6" w:rsidP="008641E6">
      <w:pPr>
        <w:pStyle w:val="Default"/>
        <w:rPr>
          <w:rFonts w:ascii="Times New Roman" w:hAnsi="Times New Roman" w:cs="Times New Roman"/>
          <w:i/>
          <w:color w:val="C00000"/>
          <w:sz w:val="22"/>
          <w:szCs w:val="22"/>
          <w:lang w:val="es-CO"/>
        </w:rPr>
      </w:pPr>
      <w:r w:rsidRPr="00BE6214">
        <w:rPr>
          <w:rFonts w:ascii="Times New Roman" w:hAnsi="Times New Roman" w:cs="Times New Roman"/>
          <w:i/>
          <w:color w:val="C00000"/>
          <w:sz w:val="22"/>
          <w:szCs w:val="22"/>
          <w:lang w:val="es-CO"/>
        </w:rPr>
        <w:t>&lt;Se deben describir los documentos requeridos para la suscripción del acta de inicio y enlistar el estado de avance de cada uno, de acuerdo con los Términos de Referencia y demás documentos contractuales, tanto para los contratos de ejecución como el de interventoría según aplique&gt;</w:t>
      </w:r>
    </w:p>
    <w:p w14:paraId="1FB568E4" w14:textId="77777777" w:rsidR="00BA5BC5" w:rsidRPr="00BE6214" w:rsidRDefault="00BA5BC5" w:rsidP="00BA5BC5">
      <w:pPr>
        <w:jc w:val="both"/>
        <w:rPr>
          <w:sz w:val="22"/>
          <w:szCs w:val="22"/>
          <w:u w:val="single"/>
          <w:lang w:val="es-CO"/>
        </w:rPr>
      </w:pPr>
    </w:p>
    <w:p w14:paraId="0D85A868" w14:textId="77777777" w:rsidR="00B96D45" w:rsidRPr="00BE6214" w:rsidRDefault="00B96D45" w:rsidP="00F25577">
      <w:pPr>
        <w:numPr>
          <w:ilvl w:val="0"/>
          <w:numId w:val="2"/>
        </w:numPr>
        <w:ind w:left="289" w:hanging="289"/>
        <w:jc w:val="both"/>
        <w:rPr>
          <w:b/>
          <w:sz w:val="22"/>
          <w:szCs w:val="22"/>
          <w:lang w:val="es-CO"/>
        </w:rPr>
      </w:pPr>
      <w:r w:rsidRPr="00BE6214">
        <w:rPr>
          <w:b/>
          <w:sz w:val="22"/>
          <w:szCs w:val="22"/>
          <w:lang w:val="es-CO"/>
        </w:rPr>
        <w:t>Acta de Inicio</w:t>
      </w:r>
    </w:p>
    <w:p w14:paraId="5B9A4C63" w14:textId="77777777" w:rsidR="0039350F" w:rsidRPr="00BE6214" w:rsidRDefault="0039350F" w:rsidP="00F25577">
      <w:pPr>
        <w:ind w:left="289"/>
        <w:jc w:val="both"/>
        <w:rPr>
          <w:sz w:val="22"/>
          <w:szCs w:val="22"/>
          <w:lang w:val="es-CO"/>
        </w:rPr>
      </w:pPr>
    </w:p>
    <w:p w14:paraId="49714B0E" w14:textId="77777777" w:rsidR="000F4400" w:rsidRPr="00BE6214" w:rsidRDefault="000F4400" w:rsidP="008641E6">
      <w:pPr>
        <w:jc w:val="both"/>
        <w:rPr>
          <w:sz w:val="22"/>
          <w:szCs w:val="22"/>
          <w:lang w:val="es-CO"/>
        </w:rPr>
      </w:pPr>
      <w:r w:rsidRPr="00BE6214">
        <w:rPr>
          <w:sz w:val="22"/>
          <w:szCs w:val="22"/>
          <w:lang w:val="es-CO"/>
        </w:rPr>
        <w:t xml:space="preserve">Teniendo en cuenta los temas tratados, </w:t>
      </w:r>
      <w:r w:rsidR="0039350F" w:rsidRPr="00BE6214">
        <w:rPr>
          <w:sz w:val="22"/>
          <w:szCs w:val="22"/>
          <w:lang w:val="es-CO"/>
        </w:rPr>
        <w:t xml:space="preserve">así como </w:t>
      </w:r>
      <w:r w:rsidRPr="00BE6214">
        <w:rPr>
          <w:sz w:val="22"/>
          <w:szCs w:val="22"/>
          <w:lang w:val="es-CO"/>
        </w:rPr>
        <w:t xml:space="preserve">la radicación de los documentos con la aprobación de interventoría, se establece como fecha </w:t>
      </w:r>
      <w:r w:rsidR="00BA5BC5" w:rsidRPr="00BE6214">
        <w:rPr>
          <w:sz w:val="22"/>
          <w:szCs w:val="22"/>
          <w:lang w:val="es-CO"/>
        </w:rPr>
        <w:t>estimada</w:t>
      </w:r>
      <w:r w:rsidRPr="00BE6214">
        <w:rPr>
          <w:sz w:val="22"/>
          <w:szCs w:val="22"/>
          <w:lang w:val="es-CO"/>
        </w:rPr>
        <w:t xml:space="preserve"> para la suscripción del Acta de </w:t>
      </w:r>
      <w:r w:rsidR="0039350F" w:rsidRPr="00BE6214">
        <w:rPr>
          <w:sz w:val="22"/>
          <w:szCs w:val="22"/>
          <w:lang w:val="es-CO"/>
        </w:rPr>
        <w:t>I</w:t>
      </w:r>
      <w:r w:rsidRPr="00BE6214">
        <w:rPr>
          <w:sz w:val="22"/>
          <w:szCs w:val="22"/>
          <w:lang w:val="es-CO"/>
        </w:rPr>
        <w:t xml:space="preserve">nicio de los contratos </w:t>
      </w:r>
      <w:r w:rsidR="00AE6ED3">
        <w:rPr>
          <w:sz w:val="22"/>
          <w:szCs w:val="22"/>
          <w:lang w:val="es-CO"/>
        </w:rPr>
        <w:t>objeto de interventoría</w:t>
      </w:r>
      <w:r w:rsidR="008641E6" w:rsidRPr="00BE6214">
        <w:rPr>
          <w:sz w:val="22"/>
          <w:szCs w:val="22"/>
          <w:lang w:val="es-CO"/>
        </w:rPr>
        <w:t xml:space="preserve"> e interventoría</w:t>
      </w:r>
      <w:r w:rsidR="0039350F" w:rsidRPr="00BE6214">
        <w:rPr>
          <w:sz w:val="22"/>
          <w:szCs w:val="22"/>
          <w:lang w:val="es-CO"/>
        </w:rPr>
        <w:t>,</w:t>
      </w:r>
      <w:r w:rsidRPr="00BE6214">
        <w:rPr>
          <w:sz w:val="22"/>
          <w:szCs w:val="22"/>
          <w:lang w:val="es-CO"/>
        </w:rPr>
        <w:t xml:space="preserve"> para el próximo </w:t>
      </w:r>
      <w:r w:rsidR="00D22EB2" w:rsidRPr="00BE6214">
        <w:rPr>
          <w:i/>
          <w:color w:val="C00000"/>
          <w:sz w:val="22"/>
          <w:szCs w:val="22"/>
          <w:lang w:val="es-CO"/>
        </w:rPr>
        <w:t>&lt;Escriba fecha de compromiso&gt;</w:t>
      </w:r>
      <w:r w:rsidRPr="00BE6214">
        <w:rPr>
          <w:i/>
          <w:color w:val="C00000"/>
          <w:sz w:val="22"/>
          <w:szCs w:val="22"/>
          <w:lang w:val="es-CO"/>
        </w:rPr>
        <w:t>.</w:t>
      </w:r>
    </w:p>
    <w:p w14:paraId="1A5930CE" w14:textId="77777777" w:rsidR="008057D4" w:rsidRPr="00BE6214" w:rsidRDefault="008057D4" w:rsidP="003444F9">
      <w:pPr>
        <w:ind w:right="158"/>
        <w:jc w:val="both"/>
        <w:rPr>
          <w:color w:val="000000"/>
          <w:sz w:val="22"/>
          <w:szCs w:val="22"/>
          <w:lang w:val="es-CO"/>
        </w:rPr>
      </w:pPr>
    </w:p>
    <w:p w14:paraId="6AB204B5" w14:textId="77777777" w:rsidR="008641E6" w:rsidRPr="00BE6214" w:rsidRDefault="008641E6" w:rsidP="008641E6">
      <w:pPr>
        <w:pStyle w:val="Default"/>
        <w:rPr>
          <w:rFonts w:ascii="Times New Roman" w:hAnsi="Times New Roman" w:cs="Times New Roman"/>
          <w:i/>
          <w:color w:val="C00000"/>
          <w:sz w:val="22"/>
          <w:szCs w:val="22"/>
          <w:lang w:val="es-CO"/>
        </w:rPr>
      </w:pPr>
      <w:r w:rsidRPr="00BE6214">
        <w:rPr>
          <w:rFonts w:ascii="Times New Roman" w:hAnsi="Times New Roman" w:cs="Times New Roman"/>
          <w:i/>
          <w:color w:val="C00000"/>
          <w:sz w:val="22"/>
          <w:szCs w:val="22"/>
          <w:lang w:val="es-CO"/>
        </w:rPr>
        <w:t xml:space="preserve">&lt;De acuerdo con la particularidad de cada contrato se podrán hacer comentarios y observaciones </w:t>
      </w:r>
      <w:r w:rsidR="009D414E" w:rsidRPr="00BE6214">
        <w:rPr>
          <w:rFonts w:ascii="Times New Roman" w:hAnsi="Times New Roman" w:cs="Times New Roman"/>
          <w:i/>
          <w:color w:val="C00000"/>
          <w:sz w:val="22"/>
          <w:szCs w:val="22"/>
          <w:lang w:val="es-CO"/>
        </w:rPr>
        <w:t>particulares</w:t>
      </w:r>
      <w:r w:rsidRPr="00BE6214">
        <w:rPr>
          <w:rFonts w:ascii="Times New Roman" w:hAnsi="Times New Roman" w:cs="Times New Roman"/>
          <w:i/>
          <w:color w:val="C00000"/>
          <w:sz w:val="22"/>
          <w:szCs w:val="22"/>
          <w:lang w:val="es-CO"/>
        </w:rPr>
        <w:t>&gt;</w:t>
      </w:r>
    </w:p>
    <w:p w14:paraId="4A6B8498" w14:textId="77777777" w:rsidR="008641E6" w:rsidRPr="00BE6214" w:rsidRDefault="008641E6" w:rsidP="003444F9">
      <w:pPr>
        <w:ind w:right="158"/>
        <w:jc w:val="both"/>
        <w:rPr>
          <w:color w:val="000000"/>
          <w:sz w:val="22"/>
          <w:szCs w:val="22"/>
          <w:lang w:val="es-CO"/>
        </w:rPr>
      </w:pPr>
    </w:p>
    <w:p w14:paraId="19CAAA31" w14:textId="77777777" w:rsidR="001F653D" w:rsidRPr="00BE6214" w:rsidRDefault="003F39BB" w:rsidP="00155855">
      <w:pPr>
        <w:autoSpaceDE w:val="0"/>
        <w:autoSpaceDN w:val="0"/>
        <w:adjustRightInd w:val="0"/>
        <w:jc w:val="both"/>
        <w:rPr>
          <w:b/>
          <w:color w:val="C00000"/>
          <w:sz w:val="22"/>
          <w:szCs w:val="22"/>
          <w:lang w:val="es-CO"/>
        </w:rPr>
      </w:pPr>
      <w:r w:rsidRPr="00BE6214">
        <w:rPr>
          <w:b/>
          <w:color w:val="000000"/>
          <w:sz w:val="22"/>
          <w:szCs w:val="22"/>
          <w:lang w:val="es-CO"/>
        </w:rPr>
        <w:t>3</w:t>
      </w:r>
      <w:r w:rsidR="001F653D" w:rsidRPr="00BE6214">
        <w:rPr>
          <w:b/>
          <w:color w:val="000000"/>
          <w:sz w:val="22"/>
          <w:szCs w:val="22"/>
          <w:lang w:val="es-CO"/>
        </w:rPr>
        <w:t xml:space="preserve">.   </w:t>
      </w:r>
      <w:r w:rsidR="009D414E" w:rsidRPr="00BE6214">
        <w:rPr>
          <w:b/>
          <w:sz w:val="22"/>
          <w:szCs w:val="22"/>
          <w:lang w:val="es-CO"/>
        </w:rPr>
        <w:t xml:space="preserve">Matriz de riesgos </w:t>
      </w:r>
      <w:r w:rsidR="009D414E" w:rsidRPr="00BE6214">
        <w:rPr>
          <w:i/>
          <w:color w:val="C00000"/>
          <w:sz w:val="22"/>
          <w:szCs w:val="22"/>
          <w:lang w:val="es-CO"/>
        </w:rPr>
        <w:t>&lt;M</w:t>
      </w:r>
      <w:r w:rsidR="00D1041C" w:rsidRPr="00BE6214">
        <w:rPr>
          <w:i/>
          <w:color w:val="C00000"/>
          <w:sz w:val="22"/>
          <w:szCs w:val="22"/>
          <w:lang w:val="es-CO"/>
        </w:rPr>
        <w:t>atriz de riesgos del proceso de contrataci</w:t>
      </w:r>
      <w:r w:rsidR="009D414E" w:rsidRPr="00BE6214">
        <w:rPr>
          <w:i/>
          <w:color w:val="C00000"/>
          <w:sz w:val="22"/>
          <w:szCs w:val="22"/>
          <w:lang w:val="es-CO"/>
        </w:rPr>
        <w:t>ón&gt;</w:t>
      </w:r>
    </w:p>
    <w:p w14:paraId="0EEFCDA8" w14:textId="77777777" w:rsidR="001F653D" w:rsidRPr="00BE6214" w:rsidRDefault="001F653D" w:rsidP="00155855">
      <w:pPr>
        <w:autoSpaceDE w:val="0"/>
        <w:autoSpaceDN w:val="0"/>
        <w:adjustRightInd w:val="0"/>
        <w:jc w:val="both"/>
        <w:rPr>
          <w:b/>
          <w:color w:val="0000FF"/>
          <w:sz w:val="22"/>
          <w:szCs w:val="22"/>
          <w:lang w:val="es-CO"/>
        </w:rPr>
      </w:pPr>
    </w:p>
    <w:p w14:paraId="20B14DD2" w14:textId="77777777" w:rsidR="00672279" w:rsidRPr="00BE6214" w:rsidRDefault="00530176" w:rsidP="00155855">
      <w:pPr>
        <w:autoSpaceDE w:val="0"/>
        <w:autoSpaceDN w:val="0"/>
        <w:adjustRightInd w:val="0"/>
        <w:jc w:val="both"/>
        <w:rPr>
          <w:sz w:val="22"/>
          <w:szCs w:val="22"/>
          <w:lang w:val="es-CO"/>
        </w:rPr>
      </w:pPr>
      <w:r w:rsidRPr="00BE6214">
        <w:rPr>
          <w:sz w:val="22"/>
          <w:szCs w:val="22"/>
          <w:lang w:val="es-CO"/>
        </w:rPr>
        <w:t xml:space="preserve">Se da lectura a lo </w:t>
      </w:r>
      <w:r w:rsidR="009D414E" w:rsidRPr="00BE6214">
        <w:rPr>
          <w:sz w:val="22"/>
          <w:szCs w:val="22"/>
          <w:lang w:val="es-CO"/>
        </w:rPr>
        <w:t xml:space="preserve">establecido en la </w:t>
      </w:r>
      <w:r w:rsidR="00AE6ED3">
        <w:rPr>
          <w:sz w:val="22"/>
          <w:szCs w:val="22"/>
          <w:lang w:val="es-CO"/>
        </w:rPr>
        <w:t>matriz de r</w:t>
      </w:r>
      <w:r w:rsidR="001F653D" w:rsidRPr="00BE6214">
        <w:rPr>
          <w:sz w:val="22"/>
          <w:szCs w:val="22"/>
          <w:lang w:val="es-CO"/>
        </w:rPr>
        <w:t>iesgos</w:t>
      </w:r>
      <w:r w:rsidR="00672279" w:rsidRPr="00BE6214">
        <w:rPr>
          <w:sz w:val="22"/>
          <w:szCs w:val="22"/>
          <w:lang w:val="es-CO"/>
        </w:rPr>
        <w:t xml:space="preserve"> previsibles </w:t>
      </w:r>
      <w:r w:rsidR="00AE6ED3">
        <w:rPr>
          <w:sz w:val="22"/>
          <w:szCs w:val="22"/>
          <w:lang w:val="es-CO"/>
        </w:rPr>
        <w:t>relacionada en los términos de r</w:t>
      </w:r>
      <w:r w:rsidR="001F653D" w:rsidRPr="00BE6214">
        <w:rPr>
          <w:sz w:val="22"/>
          <w:szCs w:val="22"/>
          <w:lang w:val="es-CO"/>
        </w:rPr>
        <w:t xml:space="preserve">eferencia de los contratos de </w:t>
      </w:r>
      <w:r w:rsidR="005B396F" w:rsidRPr="00BE6214">
        <w:rPr>
          <w:sz w:val="22"/>
          <w:szCs w:val="22"/>
          <w:lang w:val="es-CO"/>
        </w:rPr>
        <w:t>objeto de interventoría</w:t>
      </w:r>
      <w:r w:rsidR="001F653D" w:rsidRPr="00BE6214">
        <w:rPr>
          <w:sz w:val="22"/>
          <w:szCs w:val="22"/>
          <w:lang w:val="es-CO"/>
        </w:rPr>
        <w:t xml:space="preserve"> e </w:t>
      </w:r>
      <w:r w:rsidR="00D22EB2" w:rsidRPr="00BE6214">
        <w:rPr>
          <w:sz w:val="22"/>
          <w:szCs w:val="22"/>
          <w:lang w:val="es-CO"/>
        </w:rPr>
        <w:t>Interventoría</w:t>
      </w:r>
      <w:r w:rsidR="001F653D" w:rsidRPr="00BE6214">
        <w:rPr>
          <w:sz w:val="22"/>
          <w:szCs w:val="22"/>
          <w:lang w:val="es-CO"/>
        </w:rPr>
        <w:t xml:space="preserve">, </w:t>
      </w:r>
      <w:r w:rsidR="00672279" w:rsidRPr="00BE6214">
        <w:rPr>
          <w:sz w:val="22"/>
          <w:szCs w:val="22"/>
          <w:lang w:val="es-CO"/>
        </w:rPr>
        <w:t xml:space="preserve">y a continuación se relaciona la tipificación de los riesgos. </w:t>
      </w:r>
    </w:p>
    <w:p w14:paraId="4D033613" w14:textId="77777777" w:rsidR="00672279" w:rsidRPr="00BE6214" w:rsidRDefault="00672279" w:rsidP="00155855">
      <w:pPr>
        <w:autoSpaceDE w:val="0"/>
        <w:autoSpaceDN w:val="0"/>
        <w:adjustRightInd w:val="0"/>
        <w:jc w:val="both"/>
        <w:rPr>
          <w:sz w:val="22"/>
          <w:szCs w:val="22"/>
          <w:lang w:val="es-CO"/>
        </w:rPr>
      </w:pPr>
    </w:p>
    <w:p w14:paraId="0F3E4701" w14:textId="77777777" w:rsidR="00672279" w:rsidRPr="00BE6214" w:rsidRDefault="00672279" w:rsidP="00672279">
      <w:pPr>
        <w:pStyle w:val="Prrafodelista"/>
        <w:numPr>
          <w:ilvl w:val="0"/>
          <w:numId w:val="24"/>
        </w:numPr>
        <w:autoSpaceDE w:val="0"/>
        <w:autoSpaceDN w:val="0"/>
        <w:adjustRightInd w:val="0"/>
        <w:jc w:val="both"/>
        <w:rPr>
          <w:color w:val="C00000"/>
          <w:sz w:val="22"/>
          <w:szCs w:val="22"/>
        </w:rPr>
      </w:pPr>
      <w:r w:rsidRPr="00226976">
        <w:rPr>
          <w:b/>
          <w:sz w:val="22"/>
          <w:szCs w:val="22"/>
        </w:rPr>
        <w:t xml:space="preserve">Contrato </w:t>
      </w:r>
      <w:r w:rsidR="005B396F" w:rsidRPr="00226976">
        <w:rPr>
          <w:b/>
          <w:sz w:val="22"/>
          <w:szCs w:val="22"/>
        </w:rPr>
        <w:t>objeto de interventoría</w:t>
      </w:r>
      <w:r w:rsidR="00E6264E" w:rsidRPr="00226976">
        <w:rPr>
          <w:b/>
          <w:sz w:val="22"/>
          <w:szCs w:val="22"/>
        </w:rPr>
        <w:t>:</w:t>
      </w:r>
      <w:r w:rsidR="00DA3FB0" w:rsidRPr="00BE6214">
        <w:rPr>
          <w:sz w:val="22"/>
          <w:szCs w:val="22"/>
        </w:rPr>
        <w:t xml:space="preserve"> </w:t>
      </w:r>
      <w:r w:rsidRPr="00BE6214">
        <w:rPr>
          <w:i/>
          <w:color w:val="C00000"/>
          <w:sz w:val="22"/>
          <w:szCs w:val="22"/>
        </w:rPr>
        <w:t xml:space="preserve">&lt;Según aplique, riesgos administrativos, jurídicos, legales, documentales, regulatorios, sociales, ambientales, técnicos, </w:t>
      </w:r>
      <w:r w:rsidR="00E6264E" w:rsidRPr="00BE6214">
        <w:rPr>
          <w:i/>
          <w:color w:val="C00000"/>
          <w:sz w:val="22"/>
          <w:szCs w:val="22"/>
        </w:rPr>
        <w:t xml:space="preserve">económicos, financieros, de organización, </w:t>
      </w:r>
      <w:r w:rsidRPr="00BE6214">
        <w:rPr>
          <w:i/>
          <w:color w:val="C00000"/>
          <w:sz w:val="22"/>
          <w:szCs w:val="22"/>
        </w:rPr>
        <w:t>operativos, de ejecución, causas y/o eventos de la naturaleza, fuerza mayor o caso fortuito, etc</w:t>
      </w:r>
      <w:r w:rsidR="00B11AC8" w:rsidRPr="00BE6214">
        <w:rPr>
          <w:i/>
          <w:color w:val="C00000"/>
          <w:sz w:val="22"/>
          <w:szCs w:val="22"/>
        </w:rPr>
        <w:t>.</w:t>
      </w:r>
      <w:r w:rsidRPr="00BE6214">
        <w:rPr>
          <w:i/>
          <w:color w:val="C00000"/>
          <w:sz w:val="22"/>
          <w:szCs w:val="22"/>
        </w:rPr>
        <w:t>&gt;</w:t>
      </w:r>
    </w:p>
    <w:p w14:paraId="6336AB81" w14:textId="77777777" w:rsidR="00672279" w:rsidRPr="00BE6214" w:rsidRDefault="00672279" w:rsidP="00672279">
      <w:pPr>
        <w:pStyle w:val="Prrafodelista"/>
        <w:autoSpaceDE w:val="0"/>
        <w:autoSpaceDN w:val="0"/>
        <w:adjustRightInd w:val="0"/>
        <w:jc w:val="both"/>
        <w:rPr>
          <w:color w:val="C00000"/>
          <w:sz w:val="22"/>
          <w:szCs w:val="22"/>
        </w:rPr>
      </w:pPr>
    </w:p>
    <w:p w14:paraId="435E7244" w14:textId="77777777" w:rsidR="00672279" w:rsidRPr="00BE6214" w:rsidRDefault="00672279" w:rsidP="00672279">
      <w:pPr>
        <w:pStyle w:val="Prrafodelista"/>
        <w:numPr>
          <w:ilvl w:val="0"/>
          <w:numId w:val="24"/>
        </w:numPr>
        <w:autoSpaceDE w:val="0"/>
        <w:autoSpaceDN w:val="0"/>
        <w:adjustRightInd w:val="0"/>
        <w:jc w:val="both"/>
        <w:rPr>
          <w:color w:val="C00000"/>
          <w:sz w:val="22"/>
          <w:szCs w:val="22"/>
        </w:rPr>
      </w:pPr>
      <w:r w:rsidRPr="00226976">
        <w:rPr>
          <w:b/>
          <w:sz w:val="22"/>
          <w:szCs w:val="22"/>
        </w:rPr>
        <w:t>Contrato de interventoría</w:t>
      </w:r>
      <w:r w:rsidR="00E6264E" w:rsidRPr="00226976">
        <w:rPr>
          <w:b/>
          <w:sz w:val="22"/>
          <w:szCs w:val="22"/>
        </w:rPr>
        <w:t>:</w:t>
      </w:r>
      <w:r w:rsidRPr="00BE6214">
        <w:rPr>
          <w:sz w:val="22"/>
          <w:szCs w:val="22"/>
        </w:rPr>
        <w:t xml:space="preserve"> </w:t>
      </w:r>
      <w:r w:rsidRPr="00BE6214">
        <w:rPr>
          <w:i/>
          <w:color w:val="C00000"/>
          <w:sz w:val="22"/>
          <w:szCs w:val="22"/>
        </w:rPr>
        <w:t xml:space="preserve">&lt;Según aplique, riesgos administrativos, jurídicos, legales, documentales, regulatorios, sociales, ambientales, técnicos, </w:t>
      </w:r>
      <w:r w:rsidR="00E6264E" w:rsidRPr="00BE6214">
        <w:rPr>
          <w:i/>
          <w:color w:val="C00000"/>
          <w:sz w:val="22"/>
          <w:szCs w:val="22"/>
        </w:rPr>
        <w:t xml:space="preserve">económicos, financieros, de organización, </w:t>
      </w:r>
      <w:r w:rsidRPr="00BE6214">
        <w:rPr>
          <w:i/>
          <w:color w:val="C00000"/>
          <w:sz w:val="22"/>
          <w:szCs w:val="22"/>
        </w:rPr>
        <w:t>operativos, de ejecución, causas y/o eventos de la naturaleza, fuerza mayor o caso fortuito, etc</w:t>
      </w:r>
      <w:r w:rsidR="00B11AC8" w:rsidRPr="00BE6214">
        <w:rPr>
          <w:i/>
          <w:color w:val="C00000"/>
          <w:sz w:val="22"/>
          <w:szCs w:val="22"/>
        </w:rPr>
        <w:t>.</w:t>
      </w:r>
      <w:r w:rsidRPr="00BE6214">
        <w:rPr>
          <w:i/>
          <w:color w:val="C00000"/>
          <w:sz w:val="22"/>
          <w:szCs w:val="22"/>
        </w:rPr>
        <w:t>&gt;</w:t>
      </w:r>
    </w:p>
    <w:p w14:paraId="195284F4" w14:textId="77777777" w:rsidR="00672279" w:rsidRPr="00BE6214" w:rsidRDefault="00672279" w:rsidP="00155855">
      <w:pPr>
        <w:autoSpaceDE w:val="0"/>
        <w:autoSpaceDN w:val="0"/>
        <w:adjustRightInd w:val="0"/>
        <w:jc w:val="both"/>
        <w:rPr>
          <w:color w:val="C00000"/>
          <w:sz w:val="22"/>
          <w:szCs w:val="22"/>
          <w:lang w:val="es-CO"/>
        </w:rPr>
      </w:pPr>
    </w:p>
    <w:p w14:paraId="0DC34DD9" w14:textId="77777777" w:rsidR="002C7111" w:rsidRPr="00BE6214" w:rsidRDefault="00641561" w:rsidP="002C7111">
      <w:pPr>
        <w:autoSpaceDE w:val="0"/>
        <w:autoSpaceDN w:val="0"/>
        <w:adjustRightInd w:val="0"/>
        <w:jc w:val="both"/>
        <w:rPr>
          <w:b/>
          <w:color w:val="C00000"/>
          <w:sz w:val="22"/>
          <w:szCs w:val="22"/>
          <w:lang w:val="es-CO"/>
        </w:rPr>
      </w:pPr>
      <w:r w:rsidRPr="00BE6214">
        <w:rPr>
          <w:sz w:val="22"/>
          <w:szCs w:val="22"/>
          <w:lang w:val="es-CO"/>
        </w:rPr>
        <w:t>Se adjunta a la presente</w:t>
      </w:r>
      <w:r w:rsidR="003E6164" w:rsidRPr="00BE6214">
        <w:rPr>
          <w:sz w:val="22"/>
          <w:szCs w:val="22"/>
          <w:lang w:val="es-CO"/>
        </w:rPr>
        <w:t xml:space="preserve"> acta</w:t>
      </w:r>
      <w:r w:rsidRPr="00BE6214">
        <w:rPr>
          <w:sz w:val="22"/>
          <w:szCs w:val="22"/>
          <w:lang w:val="es-CO"/>
        </w:rPr>
        <w:t xml:space="preserve"> la matriz</w:t>
      </w:r>
      <w:r w:rsidR="00AE6ED3">
        <w:rPr>
          <w:sz w:val="22"/>
          <w:szCs w:val="22"/>
          <w:lang w:val="es-CO"/>
        </w:rPr>
        <w:t xml:space="preserve"> de riesgos relacionada en los términos de r</w:t>
      </w:r>
      <w:r w:rsidRPr="00BE6214">
        <w:rPr>
          <w:sz w:val="22"/>
          <w:szCs w:val="22"/>
          <w:lang w:val="es-CO"/>
        </w:rPr>
        <w:t xml:space="preserve">eferencia de los contratos </w:t>
      </w:r>
      <w:r w:rsidR="005B396F" w:rsidRPr="00BE6214">
        <w:rPr>
          <w:sz w:val="22"/>
          <w:szCs w:val="22"/>
          <w:lang w:val="es-CO"/>
        </w:rPr>
        <w:t xml:space="preserve">objeto de interventoría </w:t>
      </w:r>
      <w:r w:rsidRPr="00BE6214">
        <w:rPr>
          <w:sz w:val="22"/>
          <w:szCs w:val="22"/>
          <w:lang w:val="es-CO"/>
        </w:rPr>
        <w:t>e Interventoría</w:t>
      </w:r>
      <w:r w:rsidR="001F653D" w:rsidRPr="00BE6214">
        <w:rPr>
          <w:sz w:val="22"/>
          <w:szCs w:val="22"/>
          <w:lang w:val="es-CO"/>
        </w:rPr>
        <w:t xml:space="preserve">. </w:t>
      </w:r>
      <w:r w:rsidR="002C7111" w:rsidRPr="00BE6214">
        <w:rPr>
          <w:i/>
          <w:color w:val="C00000"/>
          <w:sz w:val="22"/>
          <w:szCs w:val="22"/>
          <w:lang w:val="es-CO"/>
        </w:rPr>
        <w:t>&lt;</w:t>
      </w:r>
      <w:r w:rsidR="003E6164" w:rsidRPr="00BE6214">
        <w:rPr>
          <w:i/>
          <w:color w:val="C00000"/>
          <w:sz w:val="22"/>
          <w:szCs w:val="22"/>
          <w:lang w:val="es-CO"/>
        </w:rPr>
        <w:t>S</w:t>
      </w:r>
      <w:r w:rsidR="00B11AC8" w:rsidRPr="00BE6214">
        <w:rPr>
          <w:i/>
          <w:color w:val="C00000"/>
          <w:sz w:val="22"/>
          <w:szCs w:val="22"/>
          <w:lang w:val="es-CO"/>
        </w:rPr>
        <w:t xml:space="preserve">e </w:t>
      </w:r>
      <w:r w:rsidR="002C7111" w:rsidRPr="00BE6214">
        <w:rPr>
          <w:i/>
          <w:color w:val="C00000"/>
          <w:sz w:val="22"/>
          <w:szCs w:val="22"/>
          <w:lang w:val="es-CO"/>
        </w:rPr>
        <w:t>deben anexar las respectivas matrices de</w:t>
      </w:r>
      <w:r w:rsidR="00B11AC8" w:rsidRPr="00BE6214">
        <w:rPr>
          <w:i/>
          <w:color w:val="C00000"/>
          <w:sz w:val="22"/>
          <w:szCs w:val="22"/>
          <w:lang w:val="es-CO"/>
        </w:rPr>
        <w:t xml:space="preserve"> riesgos</w:t>
      </w:r>
      <w:r w:rsidR="002C7111" w:rsidRPr="00BE6214">
        <w:rPr>
          <w:i/>
          <w:color w:val="C00000"/>
          <w:sz w:val="22"/>
          <w:szCs w:val="22"/>
          <w:lang w:val="es-CO"/>
        </w:rPr>
        <w:t>&gt;</w:t>
      </w:r>
    </w:p>
    <w:p w14:paraId="188E4312" w14:textId="77777777" w:rsidR="001F653D" w:rsidRPr="00BE6214" w:rsidRDefault="001F653D" w:rsidP="00155855">
      <w:pPr>
        <w:autoSpaceDE w:val="0"/>
        <w:autoSpaceDN w:val="0"/>
        <w:adjustRightInd w:val="0"/>
        <w:jc w:val="both"/>
        <w:rPr>
          <w:sz w:val="22"/>
          <w:szCs w:val="22"/>
          <w:lang w:val="es-CO"/>
        </w:rPr>
      </w:pPr>
    </w:p>
    <w:p w14:paraId="24AFB6B9" w14:textId="77777777" w:rsidR="00155855" w:rsidRPr="00BE6214" w:rsidRDefault="003F39BB" w:rsidP="00155855">
      <w:pPr>
        <w:autoSpaceDE w:val="0"/>
        <w:autoSpaceDN w:val="0"/>
        <w:adjustRightInd w:val="0"/>
        <w:jc w:val="both"/>
        <w:rPr>
          <w:b/>
          <w:color w:val="000000"/>
          <w:sz w:val="22"/>
          <w:szCs w:val="22"/>
          <w:lang w:val="es-CO"/>
        </w:rPr>
      </w:pPr>
      <w:r w:rsidRPr="00BE6214">
        <w:rPr>
          <w:b/>
          <w:color w:val="000000"/>
          <w:sz w:val="22"/>
          <w:szCs w:val="22"/>
          <w:lang w:val="es-CO"/>
        </w:rPr>
        <w:t>4</w:t>
      </w:r>
      <w:r w:rsidR="007E4345" w:rsidRPr="00BE6214">
        <w:rPr>
          <w:b/>
          <w:color w:val="000000"/>
          <w:sz w:val="22"/>
          <w:szCs w:val="22"/>
          <w:lang w:val="es-CO"/>
        </w:rPr>
        <w:t xml:space="preserve">. </w:t>
      </w:r>
      <w:r w:rsidR="000400CD" w:rsidRPr="00BE6214">
        <w:rPr>
          <w:b/>
          <w:color w:val="000000"/>
          <w:sz w:val="22"/>
          <w:szCs w:val="22"/>
          <w:lang w:val="es-CO"/>
        </w:rPr>
        <w:t xml:space="preserve">Socialización del Manual Operativo </w:t>
      </w:r>
      <w:r w:rsidR="00B11AC8" w:rsidRPr="00BE6214">
        <w:rPr>
          <w:b/>
          <w:color w:val="000000"/>
          <w:sz w:val="22"/>
          <w:szCs w:val="22"/>
          <w:lang w:val="es-CO"/>
        </w:rPr>
        <w:t xml:space="preserve">del </w:t>
      </w:r>
      <w:r w:rsidR="000400CD" w:rsidRPr="00BE6214">
        <w:rPr>
          <w:b/>
          <w:color w:val="000000"/>
          <w:sz w:val="22"/>
          <w:szCs w:val="22"/>
          <w:lang w:val="es-CO"/>
        </w:rPr>
        <w:t>Patrimonio Autónomo Asistencia Técnica Findeter</w:t>
      </w:r>
      <w:r w:rsidR="00E97578" w:rsidRPr="00BE6214">
        <w:rPr>
          <w:b/>
          <w:color w:val="000000"/>
          <w:sz w:val="22"/>
          <w:szCs w:val="22"/>
          <w:lang w:val="es-CO"/>
        </w:rPr>
        <w:t xml:space="preserve"> </w:t>
      </w:r>
      <w:r w:rsidR="00E97578" w:rsidRPr="00BE6214">
        <w:rPr>
          <w:i/>
          <w:color w:val="C00000"/>
          <w:sz w:val="22"/>
          <w:szCs w:val="22"/>
          <w:lang w:val="es-CO"/>
        </w:rPr>
        <w:t>&lt;</w:t>
      </w:r>
      <w:r w:rsidR="00E97578" w:rsidRPr="00BE6214">
        <w:rPr>
          <w:i/>
          <w:color w:val="C00000"/>
          <w:sz w:val="22"/>
          <w:szCs w:val="22"/>
        </w:rPr>
        <w:t>cuando aplique</w:t>
      </w:r>
      <w:r w:rsidR="00E97578" w:rsidRPr="00BE6214">
        <w:rPr>
          <w:i/>
          <w:color w:val="C00000"/>
          <w:sz w:val="22"/>
          <w:szCs w:val="22"/>
          <w:lang w:val="es-CO"/>
        </w:rPr>
        <w:t>&gt;</w:t>
      </w:r>
    </w:p>
    <w:p w14:paraId="04019EFE" w14:textId="77777777" w:rsidR="0039350F" w:rsidRPr="00BE6214" w:rsidRDefault="0039350F" w:rsidP="00847000">
      <w:pPr>
        <w:ind w:right="-1"/>
        <w:jc w:val="both"/>
        <w:rPr>
          <w:color w:val="000000"/>
          <w:sz w:val="22"/>
          <w:szCs w:val="22"/>
          <w:lang w:val="es-CO"/>
        </w:rPr>
      </w:pPr>
    </w:p>
    <w:p w14:paraId="4D3D2A33" w14:textId="7D682110" w:rsidR="0039350F" w:rsidRPr="00BE6214" w:rsidRDefault="0039350F" w:rsidP="00085A4E">
      <w:pPr>
        <w:ind w:right="-1"/>
        <w:jc w:val="both"/>
        <w:rPr>
          <w:sz w:val="22"/>
          <w:szCs w:val="22"/>
          <w:lang w:val="es-CO"/>
        </w:rPr>
      </w:pPr>
      <w:r w:rsidRPr="00BE6214">
        <w:rPr>
          <w:sz w:val="22"/>
          <w:szCs w:val="22"/>
          <w:lang w:val="es-CO"/>
        </w:rPr>
        <w:t xml:space="preserve">El </w:t>
      </w:r>
      <w:r w:rsidR="00085A4E" w:rsidRPr="00BE6214">
        <w:rPr>
          <w:sz w:val="22"/>
          <w:szCs w:val="22"/>
          <w:lang w:val="es-CO"/>
        </w:rPr>
        <w:t>Manual Operativo</w:t>
      </w:r>
      <w:r w:rsidRPr="00BE6214">
        <w:rPr>
          <w:sz w:val="22"/>
          <w:szCs w:val="22"/>
          <w:lang w:val="es-CO"/>
        </w:rPr>
        <w:t xml:space="preserve"> constituye el documento mediante el cual </w:t>
      </w:r>
      <w:r w:rsidR="00AE6ED3">
        <w:rPr>
          <w:sz w:val="22"/>
          <w:szCs w:val="22"/>
          <w:lang w:val="es-CO"/>
        </w:rPr>
        <w:t xml:space="preserve">la </w:t>
      </w:r>
      <w:r w:rsidR="00AE6ED3" w:rsidRPr="00BE6214">
        <w:rPr>
          <w:sz w:val="22"/>
          <w:szCs w:val="22"/>
          <w:lang w:val="es-CO"/>
        </w:rPr>
        <w:t xml:space="preserve">fiduciaria </w:t>
      </w:r>
      <w:r w:rsidR="00E97578" w:rsidRPr="00BE6214">
        <w:rPr>
          <w:i/>
          <w:color w:val="C00000"/>
          <w:sz w:val="22"/>
          <w:szCs w:val="22"/>
          <w:lang w:val="es-CO"/>
        </w:rPr>
        <w:t>&lt;</w:t>
      </w:r>
      <w:r w:rsidR="00226976">
        <w:rPr>
          <w:i/>
          <w:color w:val="C00000"/>
          <w:sz w:val="22"/>
          <w:szCs w:val="22"/>
        </w:rPr>
        <w:t>escribir</w:t>
      </w:r>
      <w:r w:rsidR="00E97578" w:rsidRPr="00BE6214">
        <w:rPr>
          <w:i/>
          <w:color w:val="C00000"/>
          <w:sz w:val="22"/>
          <w:szCs w:val="22"/>
        </w:rPr>
        <w:t xml:space="preserve"> el nombre de la </w:t>
      </w:r>
      <w:r w:rsidR="00AE6ED3" w:rsidRPr="00BE6214">
        <w:rPr>
          <w:i/>
          <w:color w:val="C00000"/>
          <w:sz w:val="22"/>
          <w:szCs w:val="22"/>
        </w:rPr>
        <w:t xml:space="preserve">fiduciaria </w:t>
      </w:r>
      <w:r w:rsidR="00E97578" w:rsidRPr="00BE6214">
        <w:rPr>
          <w:i/>
          <w:color w:val="C00000"/>
          <w:sz w:val="22"/>
          <w:szCs w:val="22"/>
        </w:rPr>
        <w:t>que corresponda</w:t>
      </w:r>
      <w:r w:rsidR="00E97578" w:rsidRPr="00BE6214">
        <w:rPr>
          <w:i/>
          <w:color w:val="C00000"/>
          <w:sz w:val="22"/>
          <w:szCs w:val="22"/>
          <w:lang w:val="es-CO"/>
        </w:rPr>
        <w:t>&gt;</w:t>
      </w:r>
      <w:r w:rsidR="00E97578" w:rsidRPr="00BE6214">
        <w:rPr>
          <w:i/>
          <w:sz w:val="22"/>
          <w:szCs w:val="22"/>
          <w:lang w:val="es-CO"/>
        </w:rPr>
        <w:t xml:space="preserve"> </w:t>
      </w:r>
      <w:r w:rsidRPr="00BE6214">
        <w:rPr>
          <w:sz w:val="22"/>
          <w:szCs w:val="22"/>
          <w:lang w:val="es-CO"/>
        </w:rPr>
        <w:t>describe</w:t>
      </w:r>
      <w:r w:rsidR="00085A4E" w:rsidRPr="00BE6214">
        <w:rPr>
          <w:sz w:val="22"/>
          <w:szCs w:val="22"/>
          <w:lang w:val="es-CO"/>
        </w:rPr>
        <w:t xml:space="preserve"> </w:t>
      </w:r>
      <w:r w:rsidRPr="00BE6214">
        <w:rPr>
          <w:sz w:val="22"/>
          <w:szCs w:val="22"/>
          <w:lang w:val="es-CO"/>
        </w:rPr>
        <w:t xml:space="preserve">los procedimientos que deben </w:t>
      </w:r>
      <w:r w:rsidR="00085A4E" w:rsidRPr="00BE6214">
        <w:rPr>
          <w:sz w:val="22"/>
          <w:szCs w:val="22"/>
          <w:lang w:val="es-CO"/>
        </w:rPr>
        <w:t>seguirse en el fideicomiso denominado</w:t>
      </w:r>
      <w:r w:rsidR="00914296">
        <w:rPr>
          <w:sz w:val="22"/>
          <w:szCs w:val="22"/>
          <w:lang w:val="es-CO"/>
        </w:rPr>
        <w:t xml:space="preserve"> fideicomiso</w:t>
      </w:r>
      <w:r w:rsidR="00085A4E" w:rsidRPr="00BE6214">
        <w:rPr>
          <w:sz w:val="22"/>
          <w:szCs w:val="22"/>
          <w:lang w:val="es-CO"/>
        </w:rPr>
        <w:t xml:space="preserve"> </w:t>
      </w:r>
      <w:r w:rsidR="00AE6ED3" w:rsidRPr="00BE6214">
        <w:rPr>
          <w:sz w:val="22"/>
          <w:szCs w:val="22"/>
          <w:lang w:val="es-CO"/>
        </w:rPr>
        <w:t xml:space="preserve"> </w:t>
      </w:r>
      <w:r w:rsidR="00085A4E" w:rsidRPr="00BE6214">
        <w:rPr>
          <w:sz w:val="22"/>
          <w:szCs w:val="22"/>
          <w:lang w:val="es-CO"/>
        </w:rPr>
        <w:t xml:space="preserve">– </w:t>
      </w:r>
      <w:r w:rsidR="00E97578" w:rsidRPr="00BE6214">
        <w:rPr>
          <w:i/>
          <w:color w:val="C00000"/>
          <w:sz w:val="22"/>
          <w:szCs w:val="22"/>
          <w:lang w:val="es-CO"/>
        </w:rPr>
        <w:t>&lt;</w:t>
      </w:r>
      <w:r w:rsidR="00226976" w:rsidRPr="00BE6214">
        <w:rPr>
          <w:i/>
          <w:color w:val="C00000"/>
          <w:sz w:val="22"/>
          <w:szCs w:val="22"/>
          <w:lang w:val="es-CO"/>
        </w:rPr>
        <w:t>Asistencia Técnica Findeter</w:t>
      </w:r>
      <w:r w:rsidR="00E97578" w:rsidRPr="00BE6214">
        <w:rPr>
          <w:color w:val="C00000"/>
          <w:sz w:val="22"/>
          <w:szCs w:val="22"/>
          <w:lang w:val="es-CO"/>
        </w:rPr>
        <w:t xml:space="preserve"> </w:t>
      </w:r>
      <w:r w:rsidR="00E97578" w:rsidRPr="00BE6214">
        <w:rPr>
          <w:i/>
          <w:color w:val="C00000"/>
          <w:sz w:val="22"/>
          <w:szCs w:val="22"/>
        </w:rPr>
        <w:t>o según esté establecido en el Manual Operativo</w:t>
      </w:r>
      <w:r w:rsidR="00E97578" w:rsidRPr="00BE6214">
        <w:rPr>
          <w:i/>
          <w:color w:val="C00000"/>
          <w:sz w:val="22"/>
          <w:szCs w:val="22"/>
          <w:lang w:val="es-CO"/>
        </w:rPr>
        <w:t>&gt;</w:t>
      </w:r>
      <w:r w:rsidR="00085A4E" w:rsidRPr="00BE6214">
        <w:rPr>
          <w:sz w:val="22"/>
          <w:szCs w:val="22"/>
          <w:lang w:val="es-CO"/>
        </w:rPr>
        <w:t xml:space="preserve"> de conformidad con lo establecido en el </w:t>
      </w:r>
      <w:r w:rsidR="00AE6ED3" w:rsidRPr="00BE6214">
        <w:rPr>
          <w:color w:val="000000" w:themeColor="text1"/>
          <w:sz w:val="22"/>
          <w:szCs w:val="22"/>
          <w:lang w:val="es-CO"/>
        </w:rPr>
        <w:t xml:space="preserve">contrato </w:t>
      </w:r>
      <w:r w:rsidR="00085A4E" w:rsidRPr="00BE6214">
        <w:rPr>
          <w:color w:val="000000" w:themeColor="text1"/>
          <w:sz w:val="22"/>
          <w:szCs w:val="22"/>
          <w:lang w:val="es-CO"/>
        </w:rPr>
        <w:t xml:space="preserve">de </w:t>
      </w:r>
      <w:r w:rsidR="00AE6ED3" w:rsidRPr="00BE6214">
        <w:rPr>
          <w:color w:val="000000" w:themeColor="text1"/>
          <w:sz w:val="22"/>
          <w:szCs w:val="22"/>
          <w:lang w:val="es-CO"/>
        </w:rPr>
        <w:t xml:space="preserve">fiducia </w:t>
      </w:r>
      <w:r w:rsidR="00085A4E" w:rsidRPr="00BE6214">
        <w:rPr>
          <w:color w:val="000000" w:themeColor="text1"/>
          <w:sz w:val="22"/>
          <w:szCs w:val="22"/>
          <w:lang w:val="es-CO"/>
        </w:rPr>
        <w:t>celebrado entre</w:t>
      </w:r>
      <w:r w:rsidR="00914296">
        <w:rPr>
          <w:color w:val="000000" w:themeColor="text1"/>
          <w:sz w:val="22"/>
          <w:szCs w:val="22"/>
          <w:lang w:val="es-CO"/>
        </w:rPr>
        <w:t xml:space="preserve"> Findeter y fiduciaria</w:t>
      </w:r>
      <w:r w:rsidR="00085A4E" w:rsidRPr="00BE6214">
        <w:rPr>
          <w:color w:val="000000" w:themeColor="text1"/>
          <w:sz w:val="22"/>
          <w:szCs w:val="22"/>
          <w:lang w:val="es-CO"/>
        </w:rPr>
        <w:t xml:space="preserve"> </w:t>
      </w:r>
      <w:r w:rsidR="00AE6ED3" w:rsidRPr="00BE6214">
        <w:rPr>
          <w:sz w:val="22"/>
          <w:szCs w:val="22"/>
          <w:lang w:val="es-CO"/>
        </w:rPr>
        <w:t xml:space="preserve"> </w:t>
      </w:r>
      <w:r w:rsidR="00E97578" w:rsidRPr="00BE6214">
        <w:rPr>
          <w:i/>
          <w:color w:val="C00000"/>
          <w:sz w:val="22"/>
          <w:szCs w:val="22"/>
          <w:lang w:val="es-CO"/>
        </w:rPr>
        <w:t>&lt;</w:t>
      </w:r>
      <w:r w:rsidR="00226976">
        <w:rPr>
          <w:i/>
          <w:color w:val="C00000"/>
          <w:sz w:val="22"/>
          <w:szCs w:val="22"/>
        </w:rPr>
        <w:t>escribir</w:t>
      </w:r>
      <w:r w:rsidR="00E97578" w:rsidRPr="00BE6214">
        <w:rPr>
          <w:i/>
          <w:color w:val="C00000"/>
          <w:sz w:val="22"/>
          <w:szCs w:val="22"/>
        </w:rPr>
        <w:t xml:space="preserve"> el nombre de la </w:t>
      </w:r>
      <w:r w:rsidR="00AE6ED3" w:rsidRPr="00BE6214">
        <w:rPr>
          <w:i/>
          <w:color w:val="C00000"/>
          <w:sz w:val="22"/>
          <w:szCs w:val="22"/>
        </w:rPr>
        <w:t xml:space="preserve">fiduciaria </w:t>
      </w:r>
      <w:r w:rsidR="00E97578" w:rsidRPr="00BE6214">
        <w:rPr>
          <w:i/>
          <w:color w:val="C00000"/>
          <w:sz w:val="22"/>
          <w:szCs w:val="22"/>
        </w:rPr>
        <w:t>que corresponda</w:t>
      </w:r>
      <w:r w:rsidR="00E97578" w:rsidRPr="00BE6214">
        <w:rPr>
          <w:i/>
          <w:color w:val="C00000"/>
          <w:sz w:val="22"/>
          <w:szCs w:val="22"/>
          <w:lang w:val="es-CO"/>
        </w:rPr>
        <w:t>&gt;</w:t>
      </w:r>
      <w:r w:rsidR="00F94C54" w:rsidRPr="00BE6214">
        <w:rPr>
          <w:color w:val="C00000"/>
          <w:sz w:val="22"/>
          <w:szCs w:val="22"/>
          <w:lang w:val="es-CO"/>
        </w:rPr>
        <w:t>,</w:t>
      </w:r>
      <w:r w:rsidR="00E97578" w:rsidRPr="00BE6214">
        <w:rPr>
          <w:i/>
          <w:sz w:val="22"/>
          <w:szCs w:val="22"/>
          <w:lang w:val="es-CO"/>
        </w:rPr>
        <w:t xml:space="preserve"> </w:t>
      </w:r>
      <w:r w:rsidR="00085A4E" w:rsidRPr="00BE6214">
        <w:rPr>
          <w:sz w:val="22"/>
          <w:szCs w:val="22"/>
          <w:lang w:val="es-CO"/>
        </w:rPr>
        <w:t xml:space="preserve">y </w:t>
      </w:r>
      <w:r w:rsidR="00F94C54" w:rsidRPr="00BE6214">
        <w:rPr>
          <w:sz w:val="22"/>
          <w:szCs w:val="22"/>
          <w:lang w:val="es-CO"/>
        </w:rPr>
        <w:t>en</w:t>
      </w:r>
      <w:r w:rsidR="00085A4E" w:rsidRPr="00BE6214">
        <w:rPr>
          <w:sz w:val="22"/>
          <w:szCs w:val="22"/>
          <w:lang w:val="es-CO"/>
        </w:rPr>
        <w:t xml:space="preserve"> la regulación y normativa vigente aplicable a este tipo de contratos. </w:t>
      </w:r>
      <w:r w:rsidR="00085A4E" w:rsidRPr="002850C4">
        <w:rPr>
          <w:sz w:val="22"/>
          <w:szCs w:val="22"/>
          <w:lang w:val="es-CO"/>
        </w:rPr>
        <w:t>Los procedimientos</w:t>
      </w:r>
      <w:r w:rsidR="002850C4">
        <w:rPr>
          <w:sz w:val="22"/>
          <w:szCs w:val="22"/>
          <w:lang w:val="es-CO"/>
        </w:rPr>
        <w:t xml:space="preserve"> que se mencionan dentro del Manual Operativo</w:t>
      </w:r>
      <w:r w:rsidR="00085A4E" w:rsidRPr="00BE6214">
        <w:rPr>
          <w:sz w:val="22"/>
          <w:szCs w:val="22"/>
          <w:lang w:val="es-CO"/>
        </w:rPr>
        <w:t xml:space="preserve"> hacen referencia a las diferentes actividades que realizan cada uno de los participantes en el desarrollo del fideicomiso para dar cumplimiento al mismo.</w:t>
      </w:r>
    </w:p>
    <w:p w14:paraId="3E88BBA5" w14:textId="77777777" w:rsidR="00085A4E" w:rsidRPr="00BE6214" w:rsidRDefault="00085A4E" w:rsidP="00847000">
      <w:pPr>
        <w:ind w:right="-1"/>
        <w:jc w:val="both"/>
        <w:rPr>
          <w:sz w:val="22"/>
          <w:szCs w:val="22"/>
          <w:lang w:val="es-CO"/>
        </w:rPr>
      </w:pPr>
    </w:p>
    <w:p w14:paraId="1E938FF8" w14:textId="77777777" w:rsidR="00155855" w:rsidRPr="00BE6214" w:rsidRDefault="0039350F" w:rsidP="00847000">
      <w:pPr>
        <w:ind w:right="-1"/>
        <w:jc w:val="both"/>
        <w:rPr>
          <w:sz w:val="22"/>
          <w:szCs w:val="22"/>
          <w:lang w:val="es-CO"/>
        </w:rPr>
      </w:pPr>
      <w:r w:rsidRPr="00BE6214">
        <w:rPr>
          <w:sz w:val="22"/>
          <w:szCs w:val="22"/>
          <w:lang w:val="es-CO"/>
        </w:rPr>
        <w:t>Este d</w:t>
      </w:r>
      <w:r w:rsidR="00675239" w:rsidRPr="00BE6214">
        <w:rPr>
          <w:sz w:val="22"/>
          <w:szCs w:val="22"/>
          <w:lang w:val="es-CO"/>
        </w:rPr>
        <w:t xml:space="preserve">ocumento </w:t>
      </w:r>
      <w:r w:rsidRPr="00BE6214">
        <w:rPr>
          <w:sz w:val="22"/>
          <w:szCs w:val="22"/>
          <w:lang w:val="es-CO"/>
        </w:rPr>
        <w:t xml:space="preserve">es </w:t>
      </w:r>
      <w:r w:rsidR="00675239" w:rsidRPr="00BE6214">
        <w:rPr>
          <w:sz w:val="22"/>
          <w:szCs w:val="22"/>
          <w:lang w:val="es-CO"/>
        </w:rPr>
        <w:t>entregado</w:t>
      </w:r>
      <w:r w:rsidR="00085A4E" w:rsidRPr="00BE6214">
        <w:rPr>
          <w:sz w:val="22"/>
          <w:szCs w:val="22"/>
          <w:lang w:val="es-CO"/>
        </w:rPr>
        <w:t xml:space="preserve"> al </w:t>
      </w:r>
      <w:r w:rsidR="00324B44" w:rsidRPr="00BE6214">
        <w:rPr>
          <w:sz w:val="22"/>
          <w:szCs w:val="22"/>
          <w:lang w:val="es-CO"/>
        </w:rPr>
        <w:t>contratista objeto de interventoría</w:t>
      </w:r>
      <w:r w:rsidR="00324B44" w:rsidRPr="00BE6214">
        <w:rPr>
          <w:rFonts w:eastAsia="SimSun"/>
          <w:b/>
          <w:i/>
          <w:color w:val="C00000"/>
          <w:sz w:val="22"/>
          <w:szCs w:val="22"/>
          <w:lang w:val="es-CO" w:eastAsia="zh-CN"/>
        </w:rPr>
        <w:t xml:space="preserve"> </w:t>
      </w:r>
      <w:r w:rsidR="00085A4E" w:rsidRPr="00BE6214">
        <w:rPr>
          <w:sz w:val="22"/>
          <w:szCs w:val="22"/>
          <w:lang w:val="es-CO"/>
        </w:rPr>
        <w:t>y la interventoría</w:t>
      </w:r>
      <w:r w:rsidR="00675239" w:rsidRPr="00BE6214">
        <w:rPr>
          <w:sz w:val="22"/>
          <w:szCs w:val="22"/>
          <w:lang w:val="es-CO"/>
        </w:rPr>
        <w:t xml:space="preserve"> en formato digital, junto con los formatos y demás documentación relacionada con los proyectos.</w:t>
      </w:r>
    </w:p>
    <w:p w14:paraId="1E06ED92" w14:textId="77777777" w:rsidR="00675239" w:rsidRPr="00BE6214" w:rsidRDefault="00675239" w:rsidP="00847000">
      <w:pPr>
        <w:ind w:right="-1"/>
        <w:jc w:val="both"/>
        <w:rPr>
          <w:sz w:val="22"/>
          <w:szCs w:val="22"/>
          <w:lang w:val="es-CO"/>
        </w:rPr>
      </w:pPr>
    </w:p>
    <w:p w14:paraId="0AD4B0AA" w14:textId="77777777" w:rsidR="0039350F" w:rsidRPr="00BE6214" w:rsidRDefault="00085A4E" w:rsidP="0039350F">
      <w:pPr>
        <w:ind w:right="-1"/>
        <w:jc w:val="both"/>
        <w:rPr>
          <w:sz w:val="22"/>
          <w:szCs w:val="22"/>
          <w:lang w:val="es-CO"/>
        </w:rPr>
      </w:pPr>
      <w:r w:rsidRPr="00BE6214">
        <w:rPr>
          <w:sz w:val="22"/>
          <w:szCs w:val="22"/>
          <w:lang w:val="es-CO"/>
        </w:rPr>
        <w:t>De acuerdo con el alcance del citado manual (</w:t>
      </w:r>
      <w:r w:rsidR="00F94C54" w:rsidRPr="00BE6214">
        <w:rPr>
          <w:i/>
          <w:color w:val="C00000"/>
          <w:sz w:val="22"/>
          <w:szCs w:val="22"/>
          <w:lang w:val="es-CO"/>
        </w:rPr>
        <w:t>&lt;</w:t>
      </w:r>
      <w:r w:rsidR="006C70BF" w:rsidRPr="00BE6214">
        <w:rPr>
          <w:i/>
          <w:color w:val="C00000"/>
          <w:sz w:val="22"/>
          <w:szCs w:val="22"/>
        </w:rPr>
        <w:t>escribir</w:t>
      </w:r>
      <w:r w:rsidR="00F94C54" w:rsidRPr="00BE6214">
        <w:rPr>
          <w:i/>
          <w:color w:val="C00000"/>
          <w:sz w:val="22"/>
          <w:szCs w:val="22"/>
        </w:rPr>
        <w:t xml:space="preserve"> el numeral que corresponda</w:t>
      </w:r>
      <w:r w:rsidR="00F94C54" w:rsidRPr="00BE6214">
        <w:rPr>
          <w:i/>
          <w:color w:val="C00000"/>
          <w:sz w:val="22"/>
          <w:szCs w:val="22"/>
          <w:lang w:val="es-CO"/>
        </w:rPr>
        <w:t>&gt;</w:t>
      </w:r>
      <w:r w:rsidRPr="00BE6214">
        <w:rPr>
          <w:sz w:val="22"/>
          <w:szCs w:val="22"/>
          <w:lang w:val="es-CO"/>
        </w:rPr>
        <w:t>), l</w:t>
      </w:r>
      <w:r w:rsidR="0039350F" w:rsidRPr="00BE6214">
        <w:rPr>
          <w:sz w:val="22"/>
          <w:szCs w:val="22"/>
          <w:lang w:val="es-CO"/>
        </w:rPr>
        <w:t xml:space="preserve">as actividades a realizar por cada parte, derivadas de las obligaciones contraídas en el </w:t>
      </w:r>
      <w:r w:rsidR="00252814" w:rsidRPr="00BE6214">
        <w:rPr>
          <w:sz w:val="22"/>
          <w:szCs w:val="22"/>
          <w:lang w:val="es-CO"/>
        </w:rPr>
        <w:t>C</w:t>
      </w:r>
      <w:r w:rsidR="0039350F" w:rsidRPr="00BE6214">
        <w:rPr>
          <w:sz w:val="22"/>
          <w:szCs w:val="22"/>
          <w:lang w:val="es-CO"/>
        </w:rPr>
        <w:t xml:space="preserve">ontrato de </w:t>
      </w:r>
      <w:r w:rsidR="00252814" w:rsidRPr="00BE6214">
        <w:rPr>
          <w:sz w:val="22"/>
          <w:szCs w:val="22"/>
          <w:lang w:val="es-CO"/>
        </w:rPr>
        <w:t>F</w:t>
      </w:r>
      <w:r w:rsidR="0039350F" w:rsidRPr="00BE6214">
        <w:rPr>
          <w:sz w:val="22"/>
          <w:szCs w:val="22"/>
          <w:lang w:val="es-CO"/>
        </w:rPr>
        <w:t>iducia</w:t>
      </w:r>
      <w:r w:rsidRPr="00BE6214">
        <w:rPr>
          <w:sz w:val="22"/>
          <w:szCs w:val="22"/>
          <w:lang w:val="es-CO"/>
        </w:rPr>
        <w:t xml:space="preserve"> </w:t>
      </w:r>
      <w:r w:rsidR="00252814" w:rsidRPr="00BE6214">
        <w:rPr>
          <w:color w:val="000000" w:themeColor="text1"/>
          <w:sz w:val="22"/>
          <w:szCs w:val="22"/>
          <w:lang w:val="es-CO"/>
        </w:rPr>
        <w:t>M</w:t>
      </w:r>
      <w:r w:rsidR="0039350F" w:rsidRPr="00BE6214">
        <w:rPr>
          <w:color w:val="000000" w:themeColor="text1"/>
          <w:sz w:val="22"/>
          <w:szCs w:val="22"/>
          <w:lang w:val="es-CO"/>
        </w:rPr>
        <w:t>ercantil No</w:t>
      </w:r>
      <w:r w:rsidR="0039350F" w:rsidRPr="00BE6214">
        <w:rPr>
          <w:color w:val="C00000"/>
          <w:sz w:val="22"/>
          <w:szCs w:val="22"/>
          <w:lang w:val="es-CO"/>
        </w:rPr>
        <w:t xml:space="preserve">. </w:t>
      </w:r>
      <w:r w:rsidR="00F94C54" w:rsidRPr="00BE6214">
        <w:rPr>
          <w:i/>
          <w:color w:val="C00000"/>
          <w:sz w:val="22"/>
          <w:szCs w:val="22"/>
          <w:lang w:val="es-CO"/>
        </w:rPr>
        <w:t>&lt;</w:t>
      </w:r>
      <w:r w:rsidR="005A6105" w:rsidRPr="00BE6214">
        <w:rPr>
          <w:i/>
          <w:color w:val="C00000"/>
          <w:sz w:val="22"/>
          <w:szCs w:val="22"/>
        </w:rPr>
        <w:t>Escribir</w:t>
      </w:r>
      <w:r w:rsidR="006C70BF" w:rsidRPr="00BE6214">
        <w:rPr>
          <w:i/>
          <w:color w:val="C00000"/>
          <w:sz w:val="22"/>
          <w:szCs w:val="22"/>
        </w:rPr>
        <w:t xml:space="preserve"> </w:t>
      </w:r>
      <w:r w:rsidR="00F94C54" w:rsidRPr="00BE6214">
        <w:rPr>
          <w:i/>
          <w:color w:val="C00000"/>
          <w:sz w:val="22"/>
          <w:szCs w:val="22"/>
        </w:rPr>
        <w:t>el número que corresponda</w:t>
      </w:r>
      <w:r w:rsidR="00F94C54" w:rsidRPr="00BE6214">
        <w:rPr>
          <w:i/>
          <w:color w:val="C00000"/>
          <w:sz w:val="22"/>
          <w:szCs w:val="22"/>
          <w:lang w:val="es-CO"/>
        </w:rPr>
        <w:t>&gt;</w:t>
      </w:r>
      <w:r w:rsidR="00252814" w:rsidRPr="00BE6214">
        <w:rPr>
          <w:color w:val="C00000"/>
          <w:sz w:val="22"/>
          <w:szCs w:val="22"/>
          <w:lang w:val="es-CO"/>
        </w:rPr>
        <w:t xml:space="preserve">, </w:t>
      </w:r>
      <w:r w:rsidR="00252814" w:rsidRPr="00BE6214">
        <w:rPr>
          <w:sz w:val="22"/>
          <w:szCs w:val="22"/>
          <w:lang w:val="es-CO"/>
        </w:rPr>
        <w:t>son las siguientes</w:t>
      </w:r>
      <w:r w:rsidR="0039350F" w:rsidRPr="00BE6214">
        <w:rPr>
          <w:sz w:val="22"/>
          <w:szCs w:val="22"/>
          <w:lang w:val="es-CO"/>
        </w:rPr>
        <w:t>:</w:t>
      </w:r>
    </w:p>
    <w:p w14:paraId="1C8A2D32" w14:textId="77777777" w:rsidR="00085A4E" w:rsidRPr="00BE6214" w:rsidRDefault="00085A4E" w:rsidP="0039350F">
      <w:pPr>
        <w:ind w:right="-1"/>
        <w:jc w:val="both"/>
        <w:rPr>
          <w:sz w:val="22"/>
          <w:szCs w:val="22"/>
          <w:lang w:val="es-CO"/>
        </w:rPr>
      </w:pPr>
    </w:p>
    <w:p w14:paraId="7BF49CEB" w14:textId="77777777" w:rsidR="00F94C54" w:rsidRPr="00BE6214" w:rsidRDefault="00F94C54" w:rsidP="00324B44">
      <w:pPr>
        <w:pStyle w:val="Default"/>
        <w:rPr>
          <w:color w:val="C00000"/>
          <w:sz w:val="22"/>
          <w:szCs w:val="22"/>
          <w:lang w:val="es-CO"/>
        </w:rPr>
      </w:pPr>
      <w:r w:rsidRPr="00BE6214">
        <w:rPr>
          <w:rFonts w:ascii="Times New Roman" w:hAnsi="Times New Roman" w:cs="Times New Roman"/>
          <w:i/>
          <w:color w:val="C00000"/>
          <w:sz w:val="22"/>
          <w:szCs w:val="22"/>
          <w:lang w:val="es-CO"/>
        </w:rPr>
        <w:t xml:space="preserve">&lt;Se deben describir actividades establecidas en el respectivo Manual, </w:t>
      </w:r>
    </w:p>
    <w:p w14:paraId="7234E7B1" w14:textId="77777777" w:rsidR="0039350F" w:rsidRPr="00BE6214" w:rsidRDefault="0039350F" w:rsidP="00324B44">
      <w:pPr>
        <w:pStyle w:val="Prrafodelista"/>
        <w:numPr>
          <w:ilvl w:val="0"/>
          <w:numId w:val="14"/>
        </w:numPr>
        <w:ind w:right="-1"/>
        <w:jc w:val="both"/>
        <w:rPr>
          <w:i/>
          <w:color w:val="C00000"/>
          <w:sz w:val="22"/>
          <w:szCs w:val="22"/>
        </w:rPr>
      </w:pPr>
      <w:r w:rsidRPr="00BE6214">
        <w:rPr>
          <w:i/>
          <w:color w:val="C00000"/>
          <w:sz w:val="22"/>
          <w:szCs w:val="22"/>
        </w:rPr>
        <w:t>Procedimiento para recepción, administración, inversión y desembolso de recursos.</w:t>
      </w:r>
    </w:p>
    <w:p w14:paraId="72A9691C" w14:textId="77777777" w:rsidR="0039350F" w:rsidRPr="00BE6214" w:rsidRDefault="0039350F" w:rsidP="00324B44">
      <w:pPr>
        <w:pStyle w:val="Prrafodelista"/>
        <w:numPr>
          <w:ilvl w:val="0"/>
          <w:numId w:val="14"/>
        </w:numPr>
        <w:ind w:right="-1"/>
        <w:jc w:val="both"/>
        <w:rPr>
          <w:i/>
          <w:color w:val="C00000"/>
          <w:sz w:val="22"/>
          <w:szCs w:val="22"/>
        </w:rPr>
      </w:pPr>
      <w:r w:rsidRPr="00BE6214">
        <w:rPr>
          <w:i/>
          <w:color w:val="C00000"/>
          <w:sz w:val="22"/>
          <w:szCs w:val="22"/>
        </w:rPr>
        <w:t>Procesos de convocatoria y selección de los contratistas de obra e interventores de los proyectos y</w:t>
      </w:r>
      <w:r w:rsidR="00085A4E" w:rsidRPr="00BE6214">
        <w:rPr>
          <w:i/>
          <w:color w:val="C00000"/>
          <w:sz w:val="22"/>
          <w:szCs w:val="22"/>
        </w:rPr>
        <w:t xml:space="preserve"> </w:t>
      </w:r>
      <w:r w:rsidRPr="00BE6214">
        <w:rPr>
          <w:i/>
          <w:color w:val="C00000"/>
          <w:sz w:val="22"/>
          <w:szCs w:val="22"/>
        </w:rPr>
        <w:t>en general todos los contratos y negocios jurídicos para la operación del Fideicomiso.</w:t>
      </w:r>
    </w:p>
    <w:p w14:paraId="68324218" w14:textId="77777777" w:rsidR="0039350F" w:rsidRPr="00BE6214" w:rsidRDefault="0039350F" w:rsidP="00324B44">
      <w:pPr>
        <w:pStyle w:val="Prrafodelista"/>
        <w:numPr>
          <w:ilvl w:val="0"/>
          <w:numId w:val="14"/>
        </w:numPr>
        <w:ind w:right="-1"/>
        <w:jc w:val="both"/>
        <w:rPr>
          <w:i/>
          <w:color w:val="C00000"/>
          <w:sz w:val="22"/>
          <w:szCs w:val="22"/>
        </w:rPr>
      </w:pPr>
      <w:r w:rsidRPr="00BE6214">
        <w:rPr>
          <w:i/>
          <w:color w:val="C00000"/>
          <w:sz w:val="22"/>
          <w:szCs w:val="22"/>
        </w:rPr>
        <w:t>Procesos de contratación que se requieran para la ejecución del contrato de fiducia.</w:t>
      </w:r>
    </w:p>
    <w:p w14:paraId="6B1E7459" w14:textId="77777777" w:rsidR="0039350F" w:rsidRPr="00BE6214" w:rsidRDefault="0039350F" w:rsidP="00324B44">
      <w:pPr>
        <w:pStyle w:val="Prrafodelista"/>
        <w:numPr>
          <w:ilvl w:val="0"/>
          <w:numId w:val="14"/>
        </w:numPr>
        <w:ind w:right="-1"/>
        <w:jc w:val="both"/>
        <w:rPr>
          <w:i/>
          <w:color w:val="C00000"/>
          <w:sz w:val="22"/>
          <w:szCs w:val="22"/>
        </w:rPr>
      </w:pPr>
      <w:r w:rsidRPr="00BE6214">
        <w:rPr>
          <w:i/>
          <w:color w:val="C00000"/>
          <w:sz w:val="22"/>
          <w:szCs w:val="22"/>
        </w:rPr>
        <w:t>Reclamaciones de siniestros.</w:t>
      </w:r>
    </w:p>
    <w:p w14:paraId="0A626E2D" w14:textId="77777777" w:rsidR="0039350F" w:rsidRPr="00BE6214" w:rsidRDefault="0039350F" w:rsidP="00324B44">
      <w:pPr>
        <w:pStyle w:val="Prrafodelista"/>
        <w:numPr>
          <w:ilvl w:val="0"/>
          <w:numId w:val="14"/>
        </w:numPr>
        <w:ind w:right="-1"/>
        <w:jc w:val="both"/>
        <w:rPr>
          <w:i/>
          <w:color w:val="C00000"/>
          <w:sz w:val="22"/>
          <w:szCs w:val="22"/>
        </w:rPr>
      </w:pPr>
      <w:r w:rsidRPr="00BE6214">
        <w:rPr>
          <w:i/>
          <w:color w:val="C00000"/>
          <w:sz w:val="22"/>
          <w:szCs w:val="22"/>
        </w:rPr>
        <w:t>Funcionamiento del Comité Fiduciario, Financiero y del Comité Técnico.</w:t>
      </w:r>
    </w:p>
    <w:p w14:paraId="7D2960ED" w14:textId="77777777" w:rsidR="0039350F" w:rsidRPr="00BE6214" w:rsidRDefault="0039350F" w:rsidP="00324B44">
      <w:pPr>
        <w:pStyle w:val="Prrafodelista"/>
        <w:numPr>
          <w:ilvl w:val="0"/>
          <w:numId w:val="14"/>
        </w:numPr>
        <w:ind w:right="-1"/>
        <w:jc w:val="both"/>
        <w:rPr>
          <w:i/>
          <w:color w:val="C00000"/>
          <w:sz w:val="22"/>
          <w:szCs w:val="22"/>
        </w:rPr>
      </w:pPr>
      <w:r w:rsidRPr="00BE6214">
        <w:rPr>
          <w:i/>
          <w:color w:val="C00000"/>
          <w:sz w:val="22"/>
          <w:szCs w:val="22"/>
        </w:rPr>
        <w:t>Condiciones y procedimientos para la evaluación de las propuestas y supervisión, interventoría y</w:t>
      </w:r>
      <w:r w:rsidR="00085A4E" w:rsidRPr="00BE6214">
        <w:rPr>
          <w:i/>
          <w:color w:val="C00000"/>
          <w:sz w:val="22"/>
          <w:szCs w:val="22"/>
        </w:rPr>
        <w:t xml:space="preserve"> </w:t>
      </w:r>
      <w:r w:rsidRPr="00BE6214">
        <w:rPr>
          <w:i/>
          <w:color w:val="C00000"/>
          <w:sz w:val="22"/>
          <w:szCs w:val="22"/>
        </w:rPr>
        <w:t>seguimiento de los proyectos.</w:t>
      </w:r>
    </w:p>
    <w:p w14:paraId="37786739" w14:textId="77777777" w:rsidR="00F94C54" w:rsidRPr="00BE6214" w:rsidRDefault="0039350F" w:rsidP="00324B44">
      <w:pPr>
        <w:pStyle w:val="Prrafodelista"/>
        <w:numPr>
          <w:ilvl w:val="0"/>
          <w:numId w:val="14"/>
        </w:numPr>
        <w:ind w:right="-1"/>
        <w:jc w:val="both"/>
        <w:rPr>
          <w:i/>
          <w:color w:val="C00000"/>
          <w:sz w:val="22"/>
          <w:szCs w:val="22"/>
        </w:rPr>
      </w:pPr>
      <w:r w:rsidRPr="00BE6214">
        <w:rPr>
          <w:i/>
          <w:color w:val="C00000"/>
          <w:sz w:val="22"/>
          <w:szCs w:val="22"/>
        </w:rPr>
        <w:t>Y demás actividades específicas establecidas en el contrato de fiducia.</w:t>
      </w:r>
    </w:p>
    <w:p w14:paraId="211CCAC1" w14:textId="77777777" w:rsidR="0039350F" w:rsidRPr="00BE6214" w:rsidRDefault="005A6105" w:rsidP="00324B44">
      <w:pPr>
        <w:pStyle w:val="Prrafodelista"/>
        <w:ind w:left="360" w:right="-1"/>
        <w:jc w:val="both"/>
        <w:rPr>
          <w:i/>
          <w:color w:val="C00000"/>
          <w:sz w:val="22"/>
          <w:szCs w:val="22"/>
        </w:rPr>
      </w:pPr>
      <w:r w:rsidRPr="00BE6214">
        <w:rPr>
          <w:i/>
          <w:color w:val="C00000"/>
          <w:sz w:val="22"/>
          <w:szCs w:val="22"/>
        </w:rPr>
        <w:lastRenderedPageBreak/>
        <w:t>Según</w:t>
      </w:r>
      <w:r w:rsidR="00F94C54" w:rsidRPr="00BE6214">
        <w:rPr>
          <w:i/>
          <w:color w:val="C00000"/>
          <w:sz w:val="22"/>
          <w:szCs w:val="22"/>
        </w:rPr>
        <w:t xml:space="preserve"> aplique&gt;</w:t>
      </w:r>
    </w:p>
    <w:p w14:paraId="689B07CE" w14:textId="77777777" w:rsidR="0039350F" w:rsidRPr="00BE6214" w:rsidRDefault="0039350F" w:rsidP="00847000">
      <w:pPr>
        <w:ind w:right="-1"/>
        <w:jc w:val="both"/>
        <w:rPr>
          <w:color w:val="000000"/>
          <w:sz w:val="22"/>
          <w:szCs w:val="22"/>
          <w:lang w:val="es-CO"/>
        </w:rPr>
      </w:pPr>
    </w:p>
    <w:p w14:paraId="1E8764CC" w14:textId="77777777" w:rsidR="00F94C54" w:rsidRPr="00BE6214" w:rsidRDefault="00F94C54" w:rsidP="00847000">
      <w:pPr>
        <w:ind w:right="-1"/>
        <w:jc w:val="both"/>
        <w:rPr>
          <w:b/>
          <w:color w:val="000000"/>
          <w:sz w:val="22"/>
          <w:szCs w:val="22"/>
          <w:lang w:val="es-CO"/>
        </w:rPr>
      </w:pPr>
      <w:r w:rsidRPr="00BE6214">
        <w:rPr>
          <w:b/>
          <w:color w:val="000000"/>
          <w:sz w:val="22"/>
          <w:szCs w:val="22"/>
          <w:lang w:val="es-CO"/>
        </w:rPr>
        <w:t xml:space="preserve">5. </w:t>
      </w:r>
      <w:r w:rsidR="00C967E1" w:rsidRPr="00BE6214">
        <w:rPr>
          <w:b/>
          <w:color w:val="000000"/>
          <w:sz w:val="22"/>
          <w:szCs w:val="22"/>
          <w:lang w:val="es-CO"/>
        </w:rPr>
        <w:t xml:space="preserve">Divulgación del Manual de Supervisión e Interventoría y de la Guía </w:t>
      </w:r>
      <w:r w:rsidR="00CD5394" w:rsidRPr="00BE6214">
        <w:rPr>
          <w:b/>
          <w:color w:val="000000"/>
          <w:sz w:val="22"/>
          <w:szCs w:val="22"/>
          <w:lang w:val="es-CO"/>
        </w:rPr>
        <w:t xml:space="preserve">de </w:t>
      </w:r>
      <w:r w:rsidR="00C967E1" w:rsidRPr="00BE6214">
        <w:rPr>
          <w:b/>
          <w:color w:val="000000"/>
          <w:sz w:val="22"/>
          <w:szCs w:val="22"/>
          <w:lang w:val="es-CO"/>
        </w:rPr>
        <w:t>Roles y Responsabilidades del Supervisor e Interventor, de la Financiera de Desarrollo Territorial S.A.- Findeter</w:t>
      </w:r>
      <w:r w:rsidRPr="00BE6214">
        <w:rPr>
          <w:b/>
          <w:color w:val="000000"/>
          <w:sz w:val="22"/>
          <w:szCs w:val="22"/>
          <w:lang w:val="es-CO"/>
        </w:rPr>
        <w:t>.</w:t>
      </w:r>
    </w:p>
    <w:p w14:paraId="4B329C5B" w14:textId="77777777" w:rsidR="00F94C54" w:rsidRPr="00BE6214" w:rsidRDefault="00F94C54" w:rsidP="00847000">
      <w:pPr>
        <w:ind w:right="-1"/>
        <w:jc w:val="both"/>
        <w:rPr>
          <w:color w:val="000000"/>
          <w:sz w:val="22"/>
          <w:szCs w:val="22"/>
          <w:lang w:val="es-CO"/>
        </w:rPr>
      </w:pPr>
    </w:p>
    <w:p w14:paraId="6FA53C60" w14:textId="77777777" w:rsidR="000B4AE0" w:rsidRPr="00BE6214" w:rsidRDefault="000B4AE0" w:rsidP="00847000">
      <w:pPr>
        <w:ind w:right="-1"/>
        <w:jc w:val="both"/>
        <w:rPr>
          <w:color w:val="000000"/>
          <w:sz w:val="22"/>
          <w:szCs w:val="22"/>
          <w:lang w:val="es-CO"/>
        </w:rPr>
      </w:pPr>
      <w:r w:rsidRPr="00BE6214">
        <w:rPr>
          <w:color w:val="000000"/>
          <w:sz w:val="22"/>
          <w:szCs w:val="22"/>
          <w:lang w:val="es-CO"/>
        </w:rPr>
        <w:t xml:space="preserve">Se hace entrega </w:t>
      </w:r>
      <w:r w:rsidRPr="00BE6214">
        <w:rPr>
          <w:i/>
          <w:color w:val="C00000"/>
          <w:sz w:val="22"/>
          <w:szCs w:val="22"/>
          <w:lang w:val="es-CO"/>
        </w:rPr>
        <w:t>&lt;en medio físico o magnético&gt;</w:t>
      </w:r>
      <w:r w:rsidRPr="00BE6214">
        <w:rPr>
          <w:color w:val="C00000"/>
          <w:sz w:val="22"/>
          <w:szCs w:val="22"/>
          <w:lang w:val="es-CO"/>
        </w:rPr>
        <w:t xml:space="preserve"> </w:t>
      </w:r>
      <w:r w:rsidRPr="00BE6214">
        <w:rPr>
          <w:color w:val="000000"/>
          <w:sz w:val="22"/>
          <w:szCs w:val="22"/>
          <w:lang w:val="es-CO"/>
        </w:rPr>
        <w:t>del Manual de Supervisión e Interventoría y de la Guía de Roles y Responsabilidades del Supervisor e Interventor informando lo siguiente:</w:t>
      </w:r>
    </w:p>
    <w:p w14:paraId="310A2F9A" w14:textId="77777777" w:rsidR="000B4AE0" w:rsidRPr="00BE6214" w:rsidRDefault="000B4AE0" w:rsidP="00847000">
      <w:pPr>
        <w:ind w:right="-1"/>
        <w:jc w:val="both"/>
        <w:rPr>
          <w:color w:val="000000"/>
          <w:sz w:val="22"/>
          <w:szCs w:val="22"/>
          <w:lang w:val="es-CO"/>
        </w:rPr>
      </w:pPr>
    </w:p>
    <w:p w14:paraId="6ED1032E" w14:textId="77777777" w:rsidR="00670AF5" w:rsidRPr="00BE6214" w:rsidRDefault="00670AF5" w:rsidP="00847000">
      <w:pPr>
        <w:ind w:right="-1"/>
        <w:jc w:val="both"/>
        <w:rPr>
          <w:color w:val="000000"/>
          <w:sz w:val="22"/>
          <w:szCs w:val="22"/>
          <w:lang w:val="es-CO"/>
        </w:rPr>
      </w:pPr>
      <w:r w:rsidRPr="00BE6214">
        <w:rPr>
          <w:color w:val="000000"/>
          <w:sz w:val="22"/>
          <w:szCs w:val="22"/>
          <w:lang w:val="es-CO"/>
        </w:rPr>
        <w:t xml:space="preserve">El Manual de Supervisión e Interventoría tiene como finalidad facilitar la labor de </w:t>
      </w:r>
      <w:r w:rsidR="00E27AD9" w:rsidRPr="00BE6214">
        <w:rPr>
          <w:color w:val="000000"/>
          <w:sz w:val="22"/>
          <w:szCs w:val="22"/>
          <w:lang w:val="es-CO"/>
        </w:rPr>
        <w:t>supervisión</w:t>
      </w:r>
      <w:r w:rsidRPr="00BE6214">
        <w:rPr>
          <w:color w:val="000000"/>
          <w:sz w:val="22"/>
          <w:szCs w:val="22"/>
          <w:lang w:val="es-CO"/>
        </w:rPr>
        <w:t xml:space="preserve"> e interventoría, por medio de la unificación de criterios frente al </w:t>
      </w:r>
      <w:r w:rsidR="00E27AD9" w:rsidRPr="00BE6214">
        <w:rPr>
          <w:color w:val="000000"/>
          <w:sz w:val="22"/>
          <w:szCs w:val="22"/>
          <w:lang w:val="es-CO"/>
        </w:rPr>
        <w:t>ejercicio</w:t>
      </w:r>
      <w:r w:rsidRPr="00BE6214">
        <w:rPr>
          <w:color w:val="000000"/>
          <w:sz w:val="22"/>
          <w:szCs w:val="22"/>
          <w:lang w:val="es-CO"/>
        </w:rPr>
        <w:t xml:space="preserve"> de tales responsabilidades, lo cual redunda en mayor seguridad </w:t>
      </w:r>
      <w:r w:rsidR="00E27AD9" w:rsidRPr="00BE6214">
        <w:rPr>
          <w:color w:val="000000"/>
          <w:sz w:val="22"/>
          <w:szCs w:val="22"/>
          <w:lang w:val="es-CO"/>
        </w:rPr>
        <w:t>jurídica</w:t>
      </w:r>
      <w:r w:rsidRPr="00BE6214">
        <w:rPr>
          <w:color w:val="000000"/>
          <w:sz w:val="22"/>
          <w:szCs w:val="22"/>
          <w:lang w:val="es-CO"/>
        </w:rPr>
        <w:t xml:space="preserve"> en la toma de decisiones y eficiencia en el desarrollo de la actividad contractual</w:t>
      </w:r>
      <w:r w:rsidR="001D1D55" w:rsidRPr="00BE6214">
        <w:rPr>
          <w:color w:val="000000"/>
          <w:sz w:val="22"/>
          <w:szCs w:val="22"/>
          <w:lang w:val="es-CO"/>
        </w:rPr>
        <w:t>.</w:t>
      </w:r>
      <w:r w:rsidR="00426D5A" w:rsidRPr="00BE6214">
        <w:rPr>
          <w:color w:val="000000"/>
          <w:sz w:val="22"/>
          <w:szCs w:val="22"/>
          <w:lang w:val="es-CO"/>
        </w:rPr>
        <w:t xml:space="preserve"> </w:t>
      </w:r>
    </w:p>
    <w:p w14:paraId="6373EC8D" w14:textId="77777777" w:rsidR="00324B44" w:rsidRPr="00BE6214" w:rsidRDefault="00324B44" w:rsidP="00CD5394">
      <w:pPr>
        <w:ind w:right="-1"/>
        <w:jc w:val="both"/>
        <w:rPr>
          <w:color w:val="000000"/>
          <w:sz w:val="22"/>
          <w:szCs w:val="22"/>
          <w:lang w:val="es-CO"/>
        </w:rPr>
      </w:pPr>
    </w:p>
    <w:p w14:paraId="7146CC57" w14:textId="616AEC2C" w:rsidR="00CD5394" w:rsidRPr="00BE6214" w:rsidRDefault="00CD5394" w:rsidP="00CD5394">
      <w:pPr>
        <w:ind w:right="-1"/>
        <w:jc w:val="both"/>
        <w:rPr>
          <w:color w:val="000000"/>
          <w:sz w:val="22"/>
          <w:szCs w:val="22"/>
          <w:lang w:val="es-CO"/>
        </w:rPr>
      </w:pPr>
      <w:r w:rsidRPr="00BE6214">
        <w:rPr>
          <w:color w:val="000000"/>
          <w:sz w:val="22"/>
          <w:szCs w:val="22"/>
          <w:lang w:val="es-CO"/>
        </w:rPr>
        <w:t xml:space="preserve">La Guía de Roles y Responsabilidades del Supervisor e Interventor, establece las directrices y lineamientos para realizar monitoreo y control de los proyectos respecto de los cuales sea necesario contar con interventoría y supervisión a la misma, en el marco del desarrollo del objeto social de la Financiera de Desarrollo Territorial S.A., Findeter, para dichos efectos ese documento define las condiciones para el seguimiento administrativo, técnico, financiero, contable, social, ambiental y jurídico de los proyectos, con el propósito de asegurar el cumplimiento del objeto contractualmente pactado, bien sea por Findeter o por una </w:t>
      </w:r>
      <w:r w:rsidR="00875BD5" w:rsidRPr="00BE6214">
        <w:rPr>
          <w:color w:val="000000"/>
          <w:sz w:val="22"/>
          <w:szCs w:val="22"/>
          <w:lang w:val="es-CO"/>
        </w:rPr>
        <w:t xml:space="preserve">fiduciaria </w:t>
      </w:r>
      <w:r w:rsidRPr="00BE6214">
        <w:rPr>
          <w:color w:val="000000"/>
          <w:sz w:val="22"/>
          <w:szCs w:val="22"/>
          <w:lang w:val="es-CO"/>
        </w:rPr>
        <w:t>como</w:t>
      </w:r>
      <w:r w:rsidR="002850C4">
        <w:rPr>
          <w:color w:val="000000"/>
          <w:sz w:val="22"/>
          <w:szCs w:val="22"/>
          <w:lang w:val="es-CO"/>
        </w:rPr>
        <w:t xml:space="preserve"> vocera y administradora de un patrimonio a</w:t>
      </w:r>
      <w:r w:rsidRPr="00BE6214">
        <w:rPr>
          <w:color w:val="000000"/>
          <w:sz w:val="22"/>
          <w:szCs w:val="22"/>
          <w:lang w:val="es-CO"/>
        </w:rPr>
        <w:t xml:space="preserve">utónomo. </w:t>
      </w:r>
      <w:r w:rsidR="002512DF" w:rsidRPr="00BE6214">
        <w:rPr>
          <w:color w:val="000000"/>
          <w:sz w:val="22"/>
          <w:szCs w:val="22"/>
          <w:lang w:val="es-CO"/>
        </w:rPr>
        <w:t>Esta</w:t>
      </w:r>
      <w:r w:rsidRPr="00BE6214">
        <w:rPr>
          <w:color w:val="000000"/>
          <w:sz w:val="22"/>
          <w:szCs w:val="22"/>
          <w:lang w:val="es-CO"/>
        </w:rPr>
        <w:t xml:space="preserve"> guía aplica para todas las actividades de supervisión, así como para las actividades de interventoría.</w:t>
      </w:r>
    </w:p>
    <w:p w14:paraId="441A0DC2" w14:textId="77777777" w:rsidR="00CD5394" w:rsidRPr="00BE6214" w:rsidRDefault="00CD5394" w:rsidP="00CD5394">
      <w:pPr>
        <w:ind w:right="-1"/>
        <w:jc w:val="both"/>
        <w:rPr>
          <w:color w:val="000000"/>
          <w:sz w:val="22"/>
          <w:szCs w:val="22"/>
          <w:lang w:val="es-CO"/>
        </w:rPr>
      </w:pPr>
    </w:p>
    <w:p w14:paraId="368E9189" w14:textId="77777777" w:rsidR="003647A6" w:rsidRPr="00BE6214" w:rsidRDefault="00CD5394" w:rsidP="00CD5394">
      <w:pPr>
        <w:ind w:right="-1"/>
        <w:jc w:val="both"/>
        <w:rPr>
          <w:color w:val="000000"/>
          <w:sz w:val="22"/>
          <w:szCs w:val="22"/>
          <w:lang w:val="es-CO"/>
        </w:rPr>
      </w:pPr>
      <w:r w:rsidRPr="00BE6214">
        <w:rPr>
          <w:color w:val="000000"/>
          <w:sz w:val="22"/>
          <w:szCs w:val="22"/>
          <w:lang w:val="es-CO"/>
        </w:rPr>
        <w:t>La guía contiene especialmente las obligaciones del interventor y el seguimiento del contrato de interventoría a cargo de la supervisión ejercida por Findeter.</w:t>
      </w:r>
    </w:p>
    <w:p w14:paraId="1672083E" w14:textId="77777777" w:rsidR="000B37B3" w:rsidRPr="00BE6214" w:rsidRDefault="000B37B3" w:rsidP="00CD5394">
      <w:pPr>
        <w:ind w:right="-1"/>
        <w:jc w:val="both"/>
        <w:rPr>
          <w:color w:val="000000"/>
          <w:sz w:val="22"/>
          <w:szCs w:val="22"/>
          <w:lang w:val="es-CO"/>
        </w:rPr>
      </w:pPr>
    </w:p>
    <w:p w14:paraId="2FB2F356" w14:textId="77777777" w:rsidR="000B37B3" w:rsidRPr="00BE6214" w:rsidRDefault="00040A0A" w:rsidP="00CD5394">
      <w:pPr>
        <w:ind w:right="-1"/>
        <w:jc w:val="both"/>
        <w:rPr>
          <w:color w:val="000000"/>
          <w:sz w:val="22"/>
          <w:szCs w:val="22"/>
          <w:lang w:val="es-CO"/>
        </w:rPr>
      </w:pPr>
      <w:r w:rsidRPr="00BE6214">
        <w:rPr>
          <w:color w:val="000000"/>
          <w:sz w:val="22"/>
          <w:szCs w:val="22"/>
          <w:lang w:val="es-CO"/>
        </w:rPr>
        <w:t>Esta</w:t>
      </w:r>
      <w:r w:rsidR="000B37B3" w:rsidRPr="00BE6214">
        <w:rPr>
          <w:color w:val="000000"/>
          <w:sz w:val="22"/>
          <w:szCs w:val="22"/>
          <w:lang w:val="es-CO"/>
        </w:rPr>
        <w:t xml:space="preserve"> documentación se debe tener en cuenta en el desarrollo del proyecto y se debe socializar con todo el equipo de trabajo.</w:t>
      </w:r>
    </w:p>
    <w:p w14:paraId="7F2E08A6" w14:textId="77777777" w:rsidR="00CD5394" w:rsidRPr="00BE6214" w:rsidRDefault="00CD5394" w:rsidP="00CD5394">
      <w:pPr>
        <w:ind w:right="-1"/>
        <w:jc w:val="both"/>
        <w:rPr>
          <w:color w:val="000000"/>
          <w:sz w:val="22"/>
          <w:szCs w:val="22"/>
          <w:lang w:val="es-CO"/>
        </w:rPr>
      </w:pPr>
    </w:p>
    <w:p w14:paraId="240EC36A" w14:textId="77777777" w:rsidR="00675239" w:rsidRPr="00BE6214" w:rsidRDefault="00950EFB" w:rsidP="00847000">
      <w:pPr>
        <w:ind w:right="-1"/>
        <w:jc w:val="both"/>
        <w:rPr>
          <w:color w:val="000000"/>
          <w:sz w:val="22"/>
          <w:szCs w:val="22"/>
          <w:lang w:val="es-CO"/>
        </w:rPr>
      </w:pPr>
      <w:r w:rsidRPr="00BE6214">
        <w:rPr>
          <w:b/>
          <w:color w:val="000000"/>
          <w:sz w:val="22"/>
          <w:szCs w:val="22"/>
          <w:lang w:val="es-CO"/>
        </w:rPr>
        <w:t>6</w:t>
      </w:r>
      <w:r w:rsidR="007E4345" w:rsidRPr="00BE6214">
        <w:rPr>
          <w:b/>
          <w:color w:val="000000"/>
          <w:sz w:val="22"/>
          <w:szCs w:val="22"/>
          <w:lang w:val="es-CO"/>
        </w:rPr>
        <w:t xml:space="preserve">. </w:t>
      </w:r>
      <w:r w:rsidR="00847000" w:rsidRPr="00BE6214">
        <w:rPr>
          <w:b/>
          <w:color w:val="000000"/>
          <w:sz w:val="22"/>
          <w:szCs w:val="22"/>
          <w:lang w:val="es-CO"/>
        </w:rPr>
        <w:t>M</w:t>
      </w:r>
      <w:r w:rsidR="00D46F35" w:rsidRPr="00BE6214">
        <w:rPr>
          <w:b/>
          <w:color w:val="000000"/>
          <w:sz w:val="22"/>
          <w:szCs w:val="22"/>
          <w:lang w:val="es-CO"/>
        </w:rPr>
        <w:t>etodologías y procedimientos</w:t>
      </w:r>
      <w:r w:rsidR="00847000" w:rsidRPr="00BE6214">
        <w:rPr>
          <w:color w:val="000000"/>
          <w:sz w:val="22"/>
          <w:szCs w:val="22"/>
          <w:lang w:val="es-CO"/>
        </w:rPr>
        <w:t xml:space="preserve">. </w:t>
      </w:r>
    </w:p>
    <w:p w14:paraId="656B7DC4" w14:textId="77777777" w:rsidR="00401CAF" w:rsidRPr="00BE6214" w:rsidRDefault="00401CAF" w:rsidP="00847000">
      <w:pPr>
        <w:ind w:right="-1"/>
        <w:jc w:val="both"/>
        <w:rPr>
          <w:color w:val="000000"/>
          <w:sz w:val="22"/>
          <w:szCs w:val="22"/>
          <w:lang w:val="es-CO"/>
        </w:rPr>
      </w:pPr>
    </w:p>
    <w:p w14:paraId="67C4B43F" w14:textId="37975192" w:rsidR="00847000" w:rsidRPr="00BE6214" w:rsidRDefault="00847000" w:rsidP="00847000">
      <w:pPr>
        <w:ind w:right="-1"/>
        <w:jc w:val="both"/>
        <w:rPr>
          <w:color w:val="000000"/>
          <w:sz w:val="22"/>
          <w:szCs w:val="22"/>
          <w:lang w:val="es-CO"/>
        </w:rPr>
      </w:pPr>
      <w:r w:rsidRPr="00BE6214">
        <w:rPr>
          <w:color w:val="000000"/>
          <w:sz w:val="22"/>
          <w:szCs w:val="22"/>
          <w:lang w:val="es-CO"/>
        </w:rPr>
        <w:t>Con el fin de que tanto</w:t>
      </w:r>
      <w:r w:rsidR="0039350F" w:rsidRPr="00BE6214">
        <w:rPr>
          <w:color w:val="000000"/>
          <w:sz w:val="22"/>
          <w:szCs w:val="22"/>
          <w:lang w:val="es-CO"/>
        </w:rPr>
        <w:t xml:space="preserve"> el </w:t>
      </w:r>
      <w:r w:rsidR="00324B44" w:rsidRPr="00BE6214">
        <w:rPr>
          <w:sz w:val="22"/>
          <w:szCs w:val="22"/>
          <w:lang w:val="es-CO"/>
        </w:rPr>
        <w:t>contratista objeto de interventoría</w:t>
      </w:r>
      <w:r w:rsidR="00324B44" w:rsidRPr="00BE6214">
        <w:rPr>
          <w:rFonts w:eastAsia="SimSun"/>
          <w:b/>
          <w:i/>
          <w:color w:val="C00000"/>
          <w:sz w:val="22"/>
          <w:szCs w:val="22"/>
          <w:lang w:val="es-CO" w:eastAsia="zh-CN"/>
        </w:rPr>
        <w:t xml:space="preserve"> </w:t>
      </w:r>
      <w:r w:rsidRPr="00BE6214">
        <w:rPr>
          <w:color w:val="000000"/>
          <w:sz w:val="22"/>
          <w:szCs w:val="22"/>
          <w:lang w:val="es-CO"/>
        </w:rPr>
        <w:t>como</w:t>
      </w:r>
      <w:r w:rsidR="0039350F" w:rsidRPr="00BE6214">
        <w:rPr>
          <w:color w:val="000000"/>
          <w:sz w:val="22"/>
          <w:szCs w:val="22"/>
          <w:lang w:val="es-CO"/>
        </w:rPr>
        <w:t xml:space="preserve"> </w:t>
      </w:r>
      <w:r w:rsidR="00C24187">
        <w:rPr>
          <w:color w:val="000000"/>
          <w:sz w:val="22"/>
          <w:szCs w:val="22"/>
          <w:lang w:val="es-CO"/>
        </w:rPr>
        <w:t xml:space="preserve">el </w:t>
      </w:r>
      <w:r w:rsidR="0039350F" w:rsidRPr="00BE6214">
        <w:rPr>
          <w:color w:val="000000"/>
          <w:sz w:val="22"/>
          <w:szCs w:val="22"/>
          <w:lang w:val="es-CO"/>
        </w:rPr>
        <w:t>de</w:t>
      </w:r>
      <w:r w:rsidRPr="00BE6214">
        <w:rPr>
          <w:color w:val="000000"/>
          <w:sz w:val="22"/>
          <w:szCs w:val="22"/>
          <w:lang w:val="es-CO"/>
        </w:rPr>
        <w:t xml:space="preserve"> interventoría tengan pleno conocimiento de las metodologías y procesos necesarios durante el desarrollo de las actividades propias de la ejecución de los proyectos, </w:t>
      </w:r>
      <w:r w:rsidRPr="00BE6214">
        <w:rPr>
          <w:color w:val="000000" w:themeColor="text1"/>
          <w:sz w:val="22"/>
          <w:szCs w:val="22"/>
          <w:lang w:val="es-CO"/>
        </w:rPr>
        <w:t>se</w:t>
      </w:r>
      <w:r w:rsidR="004306BD" w:rsidRPr="00BE6214">
        <w:rPr>
          <w:color w:val="000000" w:themeColor="text1"/>
          <w:sz w:val="22"/>
          <w:szCs w:val="22"/>
          <w:lang w:val="es-CO"/>
        </w:rPr>
        <w:t xml:space="preserve"> elabora</w:t>
      </w:r>
      <w:r w:rsidRPr="00BE6214">
        <w:rPr>
          <w:color w:val="000000" w:themeColor="text1"/>
          <w:sz w:val="22"/>
          <w:szCs w:val="22"/>
          <w:lang w:val="es-CO"/>
        </w:rPr>
        <w:t xml:space="preserve"> el siguiente resumen </w:t>
      </w:r>
      <w:r w:rsidR="00667C29" w:rsidRPr="00BE6214">
        <w:rPr>
          <w:color w:val="000000" w:themeColor="text1"/>
          <w:sz w:val="22"/>
          <w:szCs w:val="22"/>
          <w:lang w:val="es-CO"/>
        </w:rPr>
        <w:t>de los procedimientos más relevantes:</w:t>
      </w:r>
    </w:p>
    <w:p w14:paraId="0043D23F" w14:textId="77777777" w:rsidR="00847000" w:rsidRPr="00BE6214" w:rsidRDefault="00847000" w:rsidP="00847000">
      <w:pPr>
        <w:ind w:right="-1"/>
        <w:jc w:val="both"/>
        <w:rPr>
          <w:color w:val="000000"/>
          <w:sz w:val="22"/>
          <w:szCs w:val="22"/>
          <w:lang w:val="es-CO"/>
        </w:rPr>
      </w:pPr>
    </w:p>
    <w:p w14:paraId="44E569F1" w14:textId="47841AD6" w:rsidR="00847000" w:rsidRPr="00914296" w:rsidRDefault="00507999" w:rsidP="00950EFB">
      <w:pPr>
        <w:pStyle w:val="Prrafodelista"/>
        <w:numPr>
          <w:ilvl w:val="1"/>
          <w:numId w:val="19"/>
        </w:numPr>
        <w:ind w:right="-1"/>
        <w:jc w:val="both"/>
        <w:rPr>
          <w:i/>
          <w:color w:val="C00000"/>
          <w:sz w:val="22"/>
          <w:szCs w:val="22"/>
        </w:rPr>
      </w:pPr>
      <w:r w:rsidRPr="00BE6214">
        <w:rPr>
          <w:b/>
          <w:color w:val="000000"/>
          <w:sz w:val="22"/>
          <w:szCs w:val="22"/>
        </w:rPr>
        <w:t>Programación</w:t>
      </w:r>
      <w:r w:rsidR="00847000" w:rsidRPr="00BE6214">
        <w:rPr>
          <w:color w:val="000000"/>
          <w:sz w:val="22"/>
          <w:szCs w:val="22"/>
        </w:rPr>
        <w:t xml:space="preserve">. Interventoría y </w:t>
      </w:r>
      <w:r w:rsidR="00324B44" w:rsidRPr="00BE6214">
        <w:rPr>
          <w:sz w:val="22"/>
          <w:szCs w:val="22"/>
        </w:rPr>
        <w:t>contratista objeto de interventoría</w:t>
      </w:r>
      <w:r w:rsidR="00324B44" w:rsidRPr="00BE6214">
        <w:rPr>
          <w:rFonts w:eastAsia="SimSun"/>
          <w:b/>
          <w:i/>
          <w:color w:val="C00000"/>
          <w:sz w:val="22"/>
          <w:szCs w:val="22"/>
          <w:lang w:eastAsia="zh-CN"/>
        </w:rPr>
        <w:t xml:space="preserve"> </w:t>
      </w:r>
      <w:r w:rsidR="00847000" w:rsidRPr="00BE6214">
        <w:rPr>
          <w:color w:val="000000"/>
          <w:sz w:val="22"/>
          <w:szCs w:val="22"/>
        </w:rPr>
        <w:t xml:space="preserve">deberán llevar un seguimiento continuo </w:t>
      </w:r>
      <w:r w:rsidR="0042563F" w:rsidRPr="00BE6214">
        <w:rPr>
          <w:color w:val="000000"/>
          <w:sz w:val="22"/>
          <w:szCs w:val="22"/>
        </w:rPr>
        <w:t xml:space="preserve">de la ejecución </w:t>
      </w:r>
      <w:r w:rsidR="00D20EA8">
        <w:rPr>
          <w:color w:val="000000"/>
          <w:sz w:val="22"/>
          <w:szCs w:val="22"/>
        </w:rPr>
        <w:t xml:space="preserve">física </w:t>
      </w:r>
      <w:r w:rsidR="0042563F" w:rsidRPr="00BE6214">
        <w:rPr>
          <w:color w:val="000000"/>
          <w:sz w:val="22"/>
          <w:szCs w:val="22"/>
        </w:rPr>
        <w:t>de las actividades</w:t>
      </w:r>
      <w:r w:rsidR="00847000" w:rsidRPr="00BE6214">
        <w:rPr>
          <w:color w:val="000000"/>
          <w:sz w:val="22"/>
          <w:szCs w:val="22"/>
        </w:rPr>
        <w:t>, de los que se deberá lleva</w:t>
      </w:r>
      <w:r w:rsidR="006771B2">
        <w:rPr>
          <w:color w:val="000000"/>
          <w:sz w:val="22"/>
          <w:szCs w:val="22"/>
        </w:rPr>
        <w:t>r registro en Bitácora de o</w:t>
      </w:r>
      <w:r w:rsidR="000A2580" w:rsidRPr="00BE6214">
        <w:rPr>
          <w:color w:val="000000"/>
          <w:sz w:val="22"/>
          <w:szCs w:val="22"/>
        </w:rPr>
        <w:t>bra</w:t>
      </w:r>
      <w:r w:rsidR="00847000" w:rsidRPr="00BE6214">
        <w:rPr>
          <w:color w:val="000000"/>
          <w:sz w:val="22"/>
          <w:szCs w:val="22"/>
        </w:rPr>
        <w:t xml:space="preserve"> e </w:t>
      </w:r>
      <w:r w:rsidR="00332546" w:rsidRPr="00BE6214">
        <w:rPr>
          <w:color w:val="000000"/>
          <w:sz w:val="22"/>
          <w:szCs w:val="22"/>
        </w:rPr>
        <w:t>i</w:t>
      </w:r>
      <w:r w:rsidR="00847000" w:rsidRPr="00BE6214">
        <w:rPr>
          <w:color w:val="000000"/>
          <w:sz w:val="22"/>
          <w:szCs w:val="22"/>
        </w:rPr>
        <w:t>nformes</w:t>
      </w:r>
      <w:r w:rsidR="002630CE" w:rsidRPr="00BE6214">
        <w:rPr>
          <w:color w:val="000000"/>
          <w:sz w:val="22"/>
          <w:szCs w:val="22"/>
        </w:rPr>
        <w:t xml:space="preserve"> </w:t>
      </w:r>
      <w:r w:rsidR="00332546" w:rsidRPr="00BE6214">
        <w:rPr>
          <w:color w:val="000000"/>
          <w:sz w:val="22"/>
          <w:szCs w:val="22"/>
        </w:rPr>
        <w:t>m</w:t>
      </w:r>
      <w:r w:rsidR="002630CE" w:rsidRPr="00BE6214">
        <w:rPr>
          <w:color w:val="000000"/>
          <w:sz w:val="22"/>
          <w:szCs w:val="22"/>
        </w:rPr>
        <w:t xml:space="preserve">ensuales y </w:t>
      </w:r>
      <w:r w:rsidR="00332546" w:rsidRPr="00BE6214">
        <w:rPr>
          <w:color w:val="000000"/>
          <w:sz w:val="22"/>
          <w:szCs w:val="22"/>
        </w:rPr>
        <w:t>s</w:t>
      </w:r>
      <w:r w:rsidR="00847000" w:rsidRPr="00BE6214">
        <w:rPr>
          <w:color w:val="000000"/>
          <w:sz w:val="22"/>
          <w:szCs w:val="22"/>
        </w:rPr>
        <w:t>emanales.</w:t>
      </w:r>
      <w:r w:rsidR="00D20EA8">
        <w:rPr>
          <w:color w:val="000000"/>
          <w:sz w:val="22"/>
          <w:szCs w:val="22"/>
        </w:rPr>
        <w:t xml:space="preserve"> </w:t>
      </w:r>
      <w:r w:rsidR="00D20EA8" w:rsidRPr="00914296">
        <w:rPr>
          <w:i/>
          <w:color w:val="C00000"/>
          <w:sz w:val="22"/>
          <w:szCs w:val="22"/>
        </w:rPr>
        <w:t>&lt;Aclarar la ejecución física no es la misma ejecución financiera, es decir se deben reportar todas las actividades que se hayan ejecutado en obra lo cual no necesariamente significa que las mismas serán pagadas en el siguiente corte de acta.&gt;</w:t>
      </w:r>
      <w:r w:rsidR="00847000" w:rsidRPr="00914296">
        <w:rPr>
          <w:i/>
          <w:color w:val="C00000"/>
          <w:sz w:val="22"/>
          <w:szCs w:val="22"/>
        </w:rPr>
        <w:t xml:space="preserve"> </w:t>
      </w:r>
    </w:p>
    <w:p w14:paraId="301E1F17" w14:textId="77777777" w:rsidR="002630CE" w:rsidRPr="00BE6214" w:rsidRDefault="002630CE" w:rsidP="00BA5BC5">
      <w:pPr>
        <w:ind w:right="-1"/>
        <w:jc w:val="both"/>
        <w:rPr>
          <w:color w:val="000000"/>
          <w:sz w:val="22"/>
          <w:szCs w:val="22"/>
          <w:lang w:val="es-CO"/>
        </w:rPr>
      </w:pPr>
    </w:p>
    <w:p w14:paraId="0E9B83BC" w14:textId="5DF34B7E" w:rsidR="000A2580" w:rsidRPr="00BE6214" w:rsidRDefault="000A2580" w:rsidP="00950EFB">
      <w:pPr>
        <w:ind w:left="644" w:right="-1"/>
        <w:jc w:val="both"/>
        <w:rPr>
          <w:color w:val="000000"/>
          <w:sz w:val="22"/>
          <w:szCs w:val="22"/>
          <w:lang w:val="es-CO"/>
        </w:rPr>
      </w:pPr>
      <w:r w:rsidRPr="00BE6214">
        <w:rPr>
          <w:color w:val="000000"/>
          <w:sz w:val="22"/>
          <w:szCs w:val="22"/>
          <w:lang w:val="es-CO"/>
        </w:rPr>
        <w:t xml:space="preserve">La interventoría deberá garantizar que el </w:t>
      </w:r>
      <w:r w:rsidR="00324B44" w:rsidRPr="00BE6214">
        <w:rPr>
          <w:sz w:val="22"/>
          <w:szCs w:val="22"/>
          <w:lang w:val="es-CO"/>
        </w:rPr>
        <w:t>contratista objeto de interventoría</w:t>
      </w:r>
      <w:r w:rsidR="00324B44" w:rsidRPr="00BE6214">
        <w:rPr>
          <w:rFonts w:eastAsia="SimSun"/>
          <w:b/>
          <w:i/>
          <w:color w:val="C00000"/>
          <w:sz w:val="22"/>
          <w:szCs w:val="22"/>
          <w:lang w:val="es-CO" w:eastAsia="zh-CN"/>
        </w:rPr>
        <w:t xml:space="preserve"> </w:t>
      </w:r>
      <w:r w:rsidRPr="00BE6214">
        <w:rPr>
          <w:color w:val="000000"/>
          <w:sz w:val="22"/>
          <w:szCs w:val="22"/>
          <w:lang w:val="es-CO"/>
        </w:rPr>
        <w:t>implemente un plan básico de compras para el suministro y despacho de materiales a</w:t>
      </w:r>
      <w:r w:rsidR="000B4AE0" w:rsidRPr="00BE6214">
        <w:rPr>
          <w:color w:val="000000"/>
          <w:sz w:val="22"/>
          <w:szCs w:val="22"/>
          <w:lang w:val="es-CO"/>
        </w:rPr>
        <w:t xml:space="preserve">l </w:t>
      </w:r>
      <w:r w:rsidRPr="00BE6214">
        <w:rPr>
          <w:color w:val="000000"/>
          <w:sz w:val="22"/>
          <w:szCs w:val="22"/>
          <w:lang w:val="es-CO"/>
        </w:rPr>
        <w:t>proyecto</w:t>
      </w:r>
      <w:r w:rsidR="000B4AE0" w:rsidRPr="00BE6214">
        <w:rPr>
          <w:color w:val="000000"/>
          <w:sz w:val="22"/>
          <w:szCs w:val="22"/>
          <w:lang w:val="es-CO"/>
        </w:rPr>
        <w:t xml:space="preserve"> o </w:t>
      </w:r>
      <w:r w:rsidR="00F9587E">
        <w:rPr>
          <w:color w:val="000000"/>
          <w:sz w:val="22"/>
          <w:szCs w:val="22"/>
          <w:lang w:val="es-CO"/>
        </w:rPr>
        <w:t>proyectos</w:t>
      </w:r>
      <w:r w:rsidR="000B4AE0" w:rsidRPr="00BE6214">
        <w:rPr>
          <w:color w:val="000000"/>
          <w:sz w:val="22"/>
          <w:szCs w:val="22"/>
          <w:lang w:val="es-CO"/>
        </w:rPr>
        <w:t xml:space="preserve"> </w:t>
      </w:r>
      <w:r w:rsidR="00F9587E">
        <w:rPr>
          <w:color w:val="000000"/>
          <w:sz w:val="22"/>
          <w:szCs w:val="22"/>
          <w:lang w:val="es-CO"/>
        </w:rPr>
        <w:t>(</w:t>
      </w:r>
      <w:r w:rsidR="000B4AE0" w:rsidRPr="00BE6214">
        <w:rPr>
          <w:color w:val="000000"/>
          <w:sz w:val="22"/>
          <w:szCs w:val="22"/>
          <w:lang w:val="es-CO"/>
        </w:rPr>
        <w:t>según aplique</w:t>
      </w:r>
      <w:r w:rsidR="00F9587E">
        <w:rPr>
          <w:color w:val="000000"/>
          <w:sz w:val="22"/>
          <w:szCs w:val="22"/>
          <w:lang w:val="es-CO"/>
        </w:rPr>
        <w:t>)</w:t>
      </w:r>
      <w:r w:rsidR="00C24187">
        <w:rPr>
          <w:color w:val="000000"/>
          <w:sz w:val="22"/>
          <w:szCs w:val="22"/>
          <w:lang w:val="es-CO"/>
        </w:rPr>
        <w:t xml:space="preserve">, que establezca diversas alternativas para la oportuna consecución y traslado de </w:t>
      </w:r>
      <w:r w:rsidR="00AD5258">
        <w:rPr>
          <w:color w:val="000000"/>
          <w:sz w:val="22"/>
          <w:szCs w:val="22"/>
          <w:lang w:val="es-CO"/>
        </w:rPr>
        <w:t>estos</w:t>
      </w:r>
      <w:r w:rsidR="00C24187">
        <w:rPr>
          <w:color w:val="000000"/>
          <w:sz w:val="22"/>
          <w:szCs w:val="22"/>
          <w:lang w:val="es-CO"/>
        </w:rPr>
        <w:t xml:space="preserve"> a los lugares donde se están ejecutando las obras, con la finalidad de suplir la</w:t>
      </w:r>
      <w:r w:rsidR="00B63CD8">
        <w:rPr>
          <w:color w:val="000000"/>
          <w:sz w:val="22"/>
          <w:szCs w:val="22"/>
          <w:lang w:val="es-CO"/>
        </w:rPr>
        <w:t>s necesidades que se presenten in situ, a medida que estas se vayan adelantando</w:t>
      </w:r>
    </w:p>
    <w:p w14:paraId="7F19769F" w14:textId="77777777" w:rsidR="009B07E3" w:rsidRPr="00BE6214" w:rsidRDefault="009B07E3" w:rsidP="009B07E3">
      <w:pPr>
        <w:ind w:left="1416" w:right="-1"/>
        <w:jc w:val="both"/>
        <w:rPr>
          <w:i/>
          <w:color w:val="C00000"/>
          <w:sz w:val="22"/>
          <w:szCs w:val="22"/>
          <w:lang w:val="es-CO"/>
        </w:rPr>
      </w:pPr>
    </w:p>
    <w:p w14:paraId="0EE89BDD" w14:textId="77777777" w:rsidR="009B07E3" w:rsidRPr="00BE6214" w:rsidRDefault="009B07E3" w:rsidP="009B07E3">
      <w:pPr>
        <w:ind w:left="644" w:right="-1"/>
        <w:jc w:val="both"/>
        <w:rPr>
          <w:color w:val="000000"/>
          <w:sz w:val="22"/>
          <w:szCs w:val="22"/>
          <w:lang w:val="es-CO"/>
        </w:rPr>
      </w:pPr>
      <w:r w:rsidRPr="00BE6214">
        <w:rPr>
          <w:color w:val="000000"/>
          <w:sz w:val="22"/>
          <w:szCs w:val="22"/>
          <w:lang w:val="es-CO"/>
        </w:rPr>
        <w:lastRenderedPageBreak/>
        <w:t>La interventoría deberá realizar el análisis de los factores de atraso y las acciones implementadas para disminuirlos, así como el reporte en el aplicativo dispuesto por Findeter para tal fin. Se deberán informar en los informes mensuales de interventoría los requerimientos realizados por la Interventoría y las acciones implementadas por el contratista objeto de interventoría para disminuir los atrasos en caso de presentarse, según los lineamientos dados por la Entidad</w:t>
      </w:r>
      <w:r w:rsidR="00546E57" w:rsidRPr="00BE6214">
        <w:rPr>
          <w:color w:val="000000"/>
          <w:sz w:val="22"/>
          <w:szCs w:val="22"/>
          <w:lang w:val="es-CO"/>
        </w:rPr>
        <w:t xml:space="preserve"> </w:t>
      </w:r>
      <w:r w:rsidR="00546E57" w:rsidRPr="00BE6214">
        <w:rPr>
          <w:i/>
          <w:color w:val="C00000"/>
          <w:sz w:val="22"/>
          <w:szCs w:val="22"/>
          <w:lang w:val="es-CO"/>
        </w:rPr>
        <w:t>&lt;Revisar circulares</w:t>
      </w:r>
      <w:r w:rsidR="000A098A" w:rsidRPr="00BE6214">
        <w:rPr>
          <w:i/>
          <w:color w:val="C00000"/>
          <w:sz w:val="22"/>
          <w:szCs w:val="22"/>
          <w:lang w:val="es-CO"/>
        </w:rPr>
        <w:t xml:space="preserve"> y/o lineamientos vigentes</w:t>
      </w:r>
      <w:r w:rsidR="00546E57" w:rsidRPr="00BE6214">
        <w:rPr>
          <w:i/>
          <w:color w:val="C00000"/>
          <w:sz w:val="22"/>
          <w:szCs w:val="22"/>
          <w:lang w:val="es-CO"/>
        </w:rPr>
        <w:t>&gt;</w:t>
      </w:r>
      <w:r w:rsidR="00546E57" w:rsidRPr="00BE6214">
        <w:rPr>
          <w:color w:val="000000"/>
          <w:sz w:val="22"/>
          <w:szCs w:val="22"/>
          <w:lang w:val="es-CO"/>
        </w:rPr>
        <w:t xml:space="preserve"> mencionando las acciones tomadas por el contratista, los porcentajes de atraso a partir de los cuales la interventoría requirió la presentación e implementación de estas acciones y todas aquellas gestiones adelantadas para mitigar los atrasos presentados.</w:t>
      </w:r>
      <w:r w:rsidRPr="00BE6214">
        <w:rPr>
          <w:color w:val="000000"/>
          <w:sz w:val="22"/>
          <w:szCs w:val="22"/>
          <w:lang w:val="es-CO"/>
        </w:rPr>
        <w:t xml:space="preserve"> </w:t>
      </w:r>
    </w:p>
    <w:p w14:paraId="0CB0288F" w14:textId="77777777" w:rsidR="00546E57" w:rsidRPr="00BE6214" w:rsidRDefault="00546E57" w:rsidP="00BA5BC5">
      <w:pPr>
        <w:ind w:right="-1"/>
        <w:jc w:val="both"/>
        <w:rPr>
          <w:color w:val="000000"/>
          <w:sz w:val="22"/>
          <w:szCs w:val="22"/>
          <w:lang w:val="es-CO"/>
        </w:rPr>
      </w:pPr>
    </w:p>
    <w:p w14:paraId="5D109D0F" w14:textId="77777777" w:rsidR="004306BD" w:rsidRPr="00BE6214" w:rsidRDefault="00507999" w:rsidP="00950EFB">
      <w:pPr>
        <w:pStyle w:val="Prrafodelista"/>
        <w:numPr>
          <w:ilvl w:val="1"/>
          <w:numId w:val="19"/>
        </w:numPr>
        <w:ind w:right="-1"/>
        <w:jc w:val="both"/>
        <w:rPr>
          <w:sz w:val="22"/>
          <w:szCs w:val="22"/>
        </w:rPr>
      </w:pPr>
      <w:r w:rsidRPr="00BE6214">
        <w:rPr>
          <w:b/>
          <w:color w:val="000000"/>
          <w:sz w:val="22"/>
          <w:szCs w:val="22"/>
        </w:rPr>
        <w:t>Procedimiento Constructivo</w:t>
      </w:r>
      <w:r w:rsidRPr="00BE6214">
        <w:rPr>
          <w:sz w:val="22"/>
          <w:szCs w:val="22"/>
        </w:rPr>
        <w:t xml:space="preserve"> </w:t>
      </w:r>
      <w:r w:rsidR="00D1041C" w:rsidRPr="00BE6214">
        <w:rPr>
          <w:color w:val="000000"/>
          <w:sz w:val="22"/>
          <w:szCs w:val="22"/>
        </w:rPr>
        <w:t xml:space="preserve">La interventoría deberá garantizar que el </w:t>
      </w:r>
      <w:r w:rsidR="00324B44" w:rsidRPr="00BE6214">
        <w:rPr>
          <w:sz w:val="22"/>
          <w:szCs w:val="22"/>
        </w:rPr>
        <w:t>contratista objeto de interventoría</w:t>
      </w:r>
      <w:r w:rsidR="005A6105" w:rsidRPr="00BE6214">
        <w:rPr>
          <w:sz w:val="22"/>
          <w:szCs w:val="22"/>
        </w:rPr>
        <w:t>,</w:t>
      </w:r>
      <w:r w:rsidR="00D1041C" w:rsidRPr="00BE6214">
        <w:rPr>
          <w:color w:val="000000"/>
          <w:sz w:val="22"/>
          <w:szCs w:val="22"/>
        </w:rPr>
        <w:t xml:space="preserve"> implemente procedimientos constructivos que sean acordes a las especificaciones técnicas del proyecto. Aquellos componentes que tengan un procedimiento constructivo especial deberán ser descritos con mayor detalle.</w:t>
      </w:r>
    </w:p>
    <w:p w14:paraId="6166419B" w14:textId="77777777" w:rsidR="00B736D7" w:rsidRPr="00BE6214" w:rsidRDefault="00B736D7" w:rsidP="00B736D7">
      <w:pPr>
        <w:pStyle w:val="Prrafodelista"/>
        <w:ind w:left="426" w:right="-1"/>
        <w:jc w:val="both"/>
        <w:rPr>
          <w:sz w:val="22"/>
          <w:szCs w:val="22"/>
        </w:rPr>
      </w:pPr>
    </w:p>
    <w:p w14:paraId="2AEFCC80" w14:textId="77777777" w:rsidR="00B736D7" w:rsidRPr="00BE6214" w:rsidRDefault="00507999" w:rsidP="00950EFB">
      <w:pPr>
        <w:pStyle w:val="Prrafodelista"/>
        <w:numPr>
          <w:ilvl w:val="1"/>
          <w:numId w:val="19"/>
        </w:numPr>
        <w:ind w:right="-1"/>
        <w:jc w:val="both"/>
        <w:rPr>
          <w:color w:val="000000"/>
          <w:sz w:val="22"/>
          <w:szCs w:val="22"/>
        </w:rPr>
      </w:pPr>
      <w:r w:rsidRPr="00BE6214">
        <w:rPr>
          <w:b/>
          <w:color w:val="000000"/>
          <w:sz w:val="22"/>
          <w:szCs w:val="22"/>
        </w:rPr>
        <w:t xml:space="preserve">Plan de Trabajo </w:t>
      </w:r>
      <w:r w:rsidR="00D1041C" w:rsidRPr="00BE6214">
        <w:rPr>
          <w:color w:val="000000"/>
          <w:sz w:val="22"/>
          <w:szCs w:val="22"/>
        </w:rPr>
        <w:t>está compuesto por</w:t>
      </w:r>
      <w:r w:rsidR="00D46F35" w:rsidRPr="00BE6214">
        <w:rPr>
          <w:color w:val="000000"/>
          <w:sz w:val="22"/>
          <w:szCs w:val="22"/>
        </w:rPr>
        <w:t xml:space="preserve"> los siguientes planes:</w:t>
      </w:r>
    </w:p>
    <w:p w14:paraId="4C850146" w14:textId="77777777" w:rsidR="00B736D7" w:rsidRPr="00BE6214" w:rsidRDefault="00B736D7" w:rsidP="007F340A">
      <w:pPr>
        <w:pStyle w:val="Prrafodelista"/>
        <w:ind w:left="578"/>
        <w:rPr>
          <w:b/>
          <w:color w:val="000000"/>
          <w:sz w:val="22"/>
          <w:szCs w:val="22"/>
        </w:rPr>
      </w:pPr>
    </w:p>
    <w:p w14:paraId="258EABCE" w14:textId="77777777" w:rsidR="00D1041C" w:rsidRPr="00BE6214" w:rsidRDefault="00950EFB" w:rsidP="007F340A">
      <w:pPr>
        <w:pStyle w:val="Prrafodelista"/>
        <w:ind w:left="284" w:right="-1"/>
        <w:jc w:val="both"/>
        <w:rPr>
          <w:color w:val="000000"/>
          <w:sz w:val="22"/>
          <w:szCs w:val="22"/>
        </w:rPr>
      </w:pPr>
      <w:r w:rsidRPr="00BE6214">
        <w:rPr>
          <w:b/>
          <w:color w:val="000000"/>
          <w:sz w:val="22"/>
          <w:szCs w:val="22"/>
        </w:rPr>
        <w:t>6.3.1</w:t>
      </w:r>
      <w:r w:rsidRPr="00BE6214">
        <w:rPr>
          <w:b/>
          <w:color w:val="000000"/>
          <w:sz w:val="22"/>
          <w:szCs w:val="22"/>
        </w:rPr>
        <w:tab/>
      </w:r>
      <w:r w:rsidR="00507999" w:rsidRPr="00BE6214">
        <w:rPr>
          <w:color w:val="000000"/>
          <w:sz w:val="22"/>
          <w:szCs w:val="22"/>
          <w:u w:val="single"/>
        </w:rPr>
        <w:t>Plan de Calidad</w:t>
      </w:r>
      <w:r w:rsidR="00847000" w:rsidRPr="00BE6214">
        <w:rPr>
          <w:color w:val="000000"/>
          <w:sz w:val="22"/>
          <w:szCs w:val="22"/>
        </w:rPr>
        <w:t xml:space="preserve">. </w:t>
      </w:r>
      <w:r w:rsidR="006F2FD1" w:rsidRPr="00BE6214">
        <w:rPr>
          <w:color w:val="000000"/>
          <w:sz w:val="22"/>
          <w:szCs w:val="22"/>
        </w:rPr>
        <w:t xml:space="preserve">Como parte del manejo y control de hitos y el alcance de cada proyecto, el </w:t>
      </w:r>
      <w:r w:rsidR="00324B44" w:rsidRPr="00BE6214">
        <w:rPr>
          <w:sz w:val="22"/>
          <w:szCs w:val="22"/>
        </w:rPr>
        <w:t>contratista objeto de interventoría</w:t>
      </w:r>
      <w:r w:rsidR="00324B44" w:rsidRPr="00BE6214">
        <w:rPr>
          <w:rFonts w:eastAsia="SimSun"/>
          <w:b/>
          <w:i/>
          <w:color w:val="C00000"/>
          <w:sz w:val="22"/>
          <w:szCs w:val="22"/>
          <w:lang w:eastAsia="zh-CN"/>
        </w:rPr>
        <w:t xml:space="preserve"> </w:t>
      </w:r>
      <w:r w:rsidR="00847000" w:rsidRPr="00BE6214">
        <w:rPr>
          <w:color w:val="000000"/>
          <w:sz w:val="22"/>
          <w:szCs w:val="22"/>
        </w:rPr>
        <w:t>deberá llevar registro</w:t>
      </w:r>
      <w:r w:rsidR="000A2580" w:rsidRPr="00BE6214">
        <w:rPr>
          <w:color w:val="000000"/>
          <w:sz w:val="22"/>
          <w:szCs w:val="22"/>
        </w:rPr>
        <w:t>,</w:t>
      </w:r>
      <w:r w:rsidR="003F06F2" w:rsidRPr="00BE6214">
        <w:rPr>
          <w:color w:val="000000"/>
          <w:sz w:val="22"/>
          <w:szCs w:val="22"/>
        </w:rPr>
        <w:t xml:space="preserve"> control de los equipos y suministros para el manejo de la obra</w:t>
      </w:r>
      <w:r w:rsidR="000A2580" w:rsidRPr="00BE6214">
        <w:rPr>
          <w:color w:val="000000"/>
          <w:sz w:val="22"/>
          <w:szCs w:val="22"/>
        </w:rPr>
        <w:t xml:space="preserve">, así como </w:t>
      </w:r>
      <w:r w:rsidR="00D1041C" w:rsidRPr="00BE6214">
        <w:rPr>
          <w:color w:val="000000"/>
          <w:sz w:val="22"/>
          <w:szCs w:val="22"/>
        </w:rPr>
        <w:t>ensayos de mat</w:t>
      </w:r>
      <w:r w:rsidR="000A2580" w:rsidRPr="00BE6214">
        <w:rPr>
          <w:color w:val="000000"/>
          <w:sz w:val="22"/>
          <w:szCs w:val="22"/>
        </w:rPr>
        <w:t>eriales, pruebas de laboratorio y</w:t>
      </w:r>
      <w:r w:rsidR="00D1041C" w:rsidRPr="00BE6214">
        <w:rPr>
          <w:color w:val="000000"/>
          <w:sz w:val="22"/>
          <w:szCs w:val="22"/>
        </w:rPr>
        <w:t xml:space="preserve"> periodicidad de las pruebas</w:t>
      </w:r>
      <w:r w:rsidR="00E23544" w:rsidRPr="00BE6214">
        <w:rPr>
          <w:color w:val="000000"/>
          <w:sz w:val="22"/>
          <w:szCs w:val="22"/>
        </w:rPr>
        <w:t>.</w:t>
      </w:r>
    </w:p>
    <w:p w14:paraId="6D61BB5A" w14:textId="77777777" w:rsidR="00D1041C" w:rsidRPr="00BE6214" w:rsidRDefault="00D1041C" w:rsidP="007F340A">
      <w:pPr>
        <w:pStyle w:val="Prrafodelista"/>
        <w:ind w:left="578"/>
        <w:rPr>
          <w:color w:val="000000"/>
          <w:sz w:val="22"/>
          <w:szCs w:val="22"/>
        </w:rPr>
      </w:pPr>
    </w:p>
    <w:p w14:paraId="595D4A67" w14:textId="7964A1E8" w:rsidR="00B736D7" w:rsidRPr="00BE6214" w:rsidRDefault="00950EFB" w:rsidP="007F340A">
      <w:pPr>
        <w:pStyle w:val="Prrafodelista"/>
        <w:ind w:left="284" w:right="-1"/>
        <w:jc w:val="both"/>
        <w:rPr>
          <w:color w:val="000000"/>
          <w:sz w:val="22"/>
          <w:szCs w:val="22"/>
          <w:highlight w:val="yellow"/>
        </w:rPr>
      </w:pPr>
      <w:r w:rsidRPr="00BE6214">
        <w:rPr>
          <w:b/>
          <w:color w:val="000000"/>
          <w:sz w:val="22"/>
          <w:szCs w:val="22"/>
        </w:rPr>
        <w:t>6.3.2</w:t>
      </w:r>
      <w:r w:rsidRPr="00BE6214">
        <w:rPr>
          <w:b/>
          <w:color w:val="000000"/>
          <w:sz w:val="22"/>
          <w:szCs w:val="22"/>
        </w:rPr>
        <w:tab/>
      </w:r>
      <w:r w:rsidR="00507999" w:rsidRPr="00BE6214">
        <w:rPr>
          <w:color w:val="000000"/>
          <w:sz w:val="22"/>
          <w:szCs w:val="22"/>
          <w:u w:val="single"/>
        </w:rPr>
        <w:t>Plan de Gestión Riesgos del Contrato</w:t>
      </w:r>
      <w:r w:rsidR="00D1041C" w:rsidRPr="00BE6214">
        <w:rPr>
          <w:b/>
          <w:color w:val="000000"/>
          <w:sz w:val="22"/>
          <w:szCs w:val="22"/>
        </w:rPr>
        <w:t xml:space="preserve">: </w:t>
      </w:r>
      <w:r w:rsidR="00D1041C" w:rsidRPr="00BE6214">
        <w:rPr>
          <w:color w:val="000000"/>
          <w:sz w:val="22"/>
          <w:szCs w:val="22"/>
        </w:rPr>
        <w:t xml:space="preserve">La interventoría deberá garantizar que el </w:t>
      </w:r>
      <w:r w:rsidR="00324B44" w:rsidRPr="00BE6214">
        <w:rPr>
          <w:sz w:val="22"/>
          <w:szCs w:val="22"/>
        </w:rPr>
        <w:t>contratista objeto de interventoría</w:t>
      </w:r>
      <w:r w:rsidR="00324B44" w:rsidRPr="00BE6214">
        <w:rPr>
          <w:rFonts w:eastAsia="SimSun"/>
          <w:b/>
          <w:i/>
          <w:color w:val="C00000"/>
          <w:sz w:val="22"/>
          <w:szCs w:val="22"/>
          <w:lang w:eastAsia="zh-CN"/>
        </w:rPr>
        <w:t xml:space="preserve"> </w:t>
      </w:r>
      <w:r w:rsidR="00D1041C" w:rsidRPr="00BE6214">
        <w:rPr>
          <w:color w:val="000000"/>
          <w:sz w:val="22"/>
          <w:szCs w:val="22"/>
        </w:rPr>
        <w:t>implemente un plan</w:t>
      </w:r>
      <w:r w:rsidR="000A2580" w:rsidRPr="00BE6214">
        <w:rPr>
          <w:color w:val="000000"/>
          <w:sz w:val="22"/>
          <w:szCs w:val="22"/>
        </w:rPr>
        <w:t xml:space="preserve"> de riesgos</w:t>
      </w:r>
      <w:r w:rsidR="00D1041C" w:rsidRPr="00BE6214">
        <w:rPr>
          <w:color w:val="000000"/>
          <w:sz w:val="22"/>
          <w:szCs w:val="22"/>
        </w:rPr>
        <w:t xml:space="preserve"> </w:t>
      </w:r>
      <w:r w:rsidR="00884A29" w:rsidRPr="00BE6214">
        <w:rPr>
          <w:color w:val="000000"/>
          <w:sz w:val="22"/>
          <w:szCs w:val="22"/>
        </w:rPr>
        <w:t>de acuerdo con</w:t>
      </w:r>
      <w:r w:rsidR="00DC45B8" w:rsidRPr="00BE6214">
        <w:rPr>
          <w:color w:val="000000"/>
          <w:sz w:val="22"/>
          <w:szCs w:val="22"/>
        </w:rPr>
        <w:t xml:space="preserve"> las siguientes recomendaciones.</w:t>
      </w:r>
    </w:p>
    <w:p w14:paraId="6AFC4208" w14:textId="77777777" w:rsidR="002E2056" w:rsidRPr="00BE6214" w:rsidRDefault="002E2056" w:rsidP="000A2580">
      <w:pPr>
        <w:pStyle w:val="Prrafodelista"/>
        <w:ind w:left="426" w:right="-1"/>
        <w:jc w:val="both"/>
        <w:rPr>
          <w:color w:val="000000"/>
          <w:sz w:val="22"/>
          <w:szCs w:val="22"/>
          <w:highlight w:val="yellow"/>
        </w:rPr>
      </w:pPr>
    </w:p>
    <w:p w14:paraId="6A7E2D55" w14:textId="77777777" w:rsidR="002E2056" w:rsidRPr="00BE6214" w:rsidRDefault="00DC45B8" w:rsidP="00DC45B8">
      <w:pPr>
        <w:pStyle w:val="Prrafodelista"/>
        <w:ind w:left="360" w:right="-1"/>
        <w:jc w:val="both"/>
        <w:rPr>
          <w:i/>
          <w:color w:val="C00000"/>
          <w:sz w:val="22"/>
          <w:szCs w:val="22"/>
        </w:rPr>
      </w:pPr>
      <w:r w:rsidRPr="00BE6214">
        <w:rPr>
          <w:i/>
          <w:color w:val="C00000"/>
          <w:sz w:val="22"/>
          <w:szCs w:val="22"/>
        </w:rPr>
        <w:t>&lt;</w:t>
      </w:r>
      <w:r w:rsidR="002E2056" w:rsidRPr="00BE6214">
        <w:rPr>
          <w:i/>
          <w:color w:val="C00000"/>
          <w:sz w:val="22"/>
          <w:szCs w:val="22"/>
        </w:rPr>
        <w:t xml:space="preserve">Un plan de Gestión del Riesgo que debe incluir la metodología que utilizará, los roles y responsabilidades del equipo de trabajo con relación a la gestión del riesgo, la categorización que utilizará para priorizar los riesgos, la periodicidad con la que realizará las actividades de gestión de los riesgos durante la ejecución del contrato, las escalas de probabilidad y consecuencia y la matriz de riesgos con las que realizará los análisis cualitativos y cuantitativos de los riesgos, así como la política de gestión de riesgos a partir de la cual el Contratista determina la tolerancia al riesgo que da lugar a la activación de las acciones de gestión de los riesgos. </w:t>
      </w:r>
      <w:proofErr w:type="spellStart"/>
      <w:r w:rsidR="002E2056" w:rsidRPr="00BE6214">
        <w:rPr>
          <w:i/>
          <w:color w:val="C00000"/>
          <w:sz w:val="22"/>
          <w:szCs w:val="22"/>
        </w:rPr>
        <w:t>ii</w:t>
      </w:r>
      <w:proofErr w:type="spellEnd"/>
      <w:r w:rsidR="002E2056" w:rsidRPr="00BE6214">
        <w:rPr>
          <w:i/>
          <w:color w:val="C00000"/>
          <w:sz w:val="22"/>
          <w:szCs w:val="22"/>
        </w:rPr>
        <w:t xml:space="preserve">) Un Registro de Riesgos que debe incluir los riesgos identificados, las posibles respuestas, las causas de los riesgos, así como la calificación del riesgo de acuerdo con la categorización definida en el Plan de Gestión del Riesgo. </w:t>
      </w:r>
      <w:proofErr w:type="spellStart"/>
      <w:r w:rsidR="002E2056" w:rsidRPr="00BE6214">
        <w:rPr>
          <w:i/>
          <w:color w:val="C00000"/>
          <w:sz w:val="22"/>
          <w:szCs w:val="22"/>
        </w:rPr>
        <w:t>iii</w:t>
      </w:r>
      <w:proofErr w:type="spellEnd"/>
      <w:r w:rsidR="002E2056" w:rsidRPr="00BE6214">
        <w:rPr>
          <w:i/>
          <w:color w:val="C00000"/>
          <w:sz w:val="22"/>
          <w:szCs w:val="22"/>
        </w:rPr>
        <w:t>) Un Plan de Respuesta de Riesgos que debe incluir las acciones previstas para mitigar los riesgos incluidos en el Registro de Riesgos.</w:t>
      </w:r>
      <w:r w:rsidRPr="00BE6214">
        <w:rPr>
          <w:i/>
          <w:color w:val="C00000"/>
          <w:sz w:val="22"/>
          <w:szCs w:val="22"/>
        </w:rPr>
        <w:t>&gt;</w:t>
      </w:r>
    </w:p>
    <w:p w14:paraId="059DFC9C" w14:textId="77777777" w:rsidR="002E2056" w:rsidRPr="00BE6214" w:rsidRDefault="002E2056" w:rsidP="000A2580">
      <w:pPr>
        <w:pStyle w:val="Prrafodelista"/>
        <w:ind w:left="426" w:right="-1"/>
        <w:jc w:val="both"/>
        <w:rPr>
          <w:b/>
          <w:color w:val="000000"/>
          <w:sz w:val="22"/>
          <w:szCs w:val="22"/>
        </w:rPr>
      </w:pPr>
    </w:p>
    <w:p w14:paraId="18F0A146" w14:textId="77777777" w:rsidR="00B736D7" w:rsidRPr="00BE6214" w:rsidRDefault="00507999" w:rsidP="00DC45B8">
      <w:pPr>
        <w:pStyle w:val="Prrafodelista"/>
        <w:numPr>
          <w:ilvl w:val="2"/>
          <w:numId w:val="10"/>
        </w:numPr>
        <w:ind w:right="-1"/>
        <w:jc w:val="both"/>
        <w:rPr>
          <w:color w:val="000000"/>
          <w:sz w:val="22"/>
          <w:szCs w:val="22"/>
        </w:rPr>
      </w:pPr>
      <w:r w:rsidRPr="00BE6214">
        <w:rPr>
          <w:color w:val="000000"/>
          <w:sz w:val="22"/>
          <w:szCs w:val="22"/>
          <w:u w:val="single"/>
        </w:rPr>
        <w:t>Plan de Gestión Ambiental</w:t>
      </w:r>
      <w:r w:rsidR="00D1041C" w:rsidRPr="00BE6214">
        <w:rPr>
          <w:color w:val="000000"/>
          <w:sz w:val="22"/>
          <w:szCs w:val="22"/>
        </w:rPr>
        <w:t xml:space="preserve">: La interventoría deberá garantizar que el </w:t>
      </w:r>
      <w:r w:rsidR="00324B44" w:rsidRPr="00BE6214">
        <w:rPr>
          <w:sz w:val="22"/>
          <w:szCs w:val="22"/>
        </w:rPr>
        <w:t>contratista objeto de interventoría</w:t>
      </w:r>
      <w:r w:rsidR="00D1041C" w:rsidRPr="00BE6214">
        <w:rPr>
          <w:color w:val="000000"/>
          <w:sz w:val="22"/>
          <w:szCs w:val="22"/>
        </w:rPr>
        <w:t xml:space="preserve"> implemente un plan </w:t>
      </w:r>
      <w:r w:rsidR="00DC45B8" w:rsidRPr="00BE6214">
        <w:rPr>
          <w:color w:val="000000"/>
          <w:sz w:val="22"/>
          <w:szCs w:val="22"/>
        </w:rPr>
        <w:t>de Gestión Ambiental.</w:t>
      </w:r>
    </w:p>
    <w:p w14:paraId="6267C189" w14:textId="77777777" w:rsidR="00DC45B8" w:rsidRPr="00BE6214" w:rsidRDefault="00DC45B8" w:rsidP="00DC45B8">
      <w:pPr>
        <w:pStyle w:val="Prrafodelista"/>
        <w:ind w:left="1415" w:right="-1"/>
        <w:jc w:val="both"/>
        <w:rPr>
          <w:color w:val="000000"/>
          <w:sz w:val="22"/>
          <w:szCs w:val="22"/>
        </w:rPr>
      </w:pPr>
    </w:p>
    <w:p w14:paraId="41788D12" w14:textId="01469669" w:rsidR="00B736D7" w:rsidRPr="00BE6214" w:rsidRDefault="00950EFB" w:rsidP="007F340A">
      <w:pPr>
        <w:pStyle w:val="Prrafodelista"/>
        <w:ind w:left="426" w:right="-1"/>
        <w:jc w:val="both"/>
        <w:rPr>
          <w:color w:val="000000"/>
          <w:sz w:val="22"/>
          <w:szCs w:val="22"/>
        </w:rPr>
      </w:pPr>
      <w:r w:rsidRPr="00BE6214">
        <w:rPr>
          <w:b/>
          <w:color w:val="000000"/>
          <w:sz w:val="22"/>
          <w:szCs w:val="22"/>
        </w:rPr>
        <w:t>6.3.4</w:t>
      </w:r>
      <w:r w:rsidRPr="00BE6214">
        <w:rPr>
          <w:b/>
          <w:color w:val="000000"/>
          <w:sz w:val="22"/>
          <w:szCs w:val="22"/>
        </w:rPr>
        <w:tab/>
      </w:r>
      <w:r w:rsidR="00507999" w:rsidRPr="00BE6214">
        <w:rPr>
          <w:color w:val="000000"/>
          <w:sz w:val="22"/>
          <w:szCs w:val="22"/>
          <w:u w:val="single"/>
        </w:rPr>
        <w:t>Plan de Gestión Social</w:t>
      </w:r>
      <w:r w:rsidR="00D1041C" w:rsidRPr="00BE6214">
        <w:rPr>
          <w:b/>
          <w:color w:val="000000"/>
          <w:sz w:val="22"/>
          <w:szCs w:val="22"/>
        </w:rPr>
        <w:t>:</w:t>
      </w:r>
      <w:r w:rsidR="00D1041C" w:rsidRPr="00BE6214">
        <w:rPr>
          <w:color w:val="000000"/>
          <w:sz w:val="22"/>
          <w:szCs w:val="22"/>
        </w:rPr>
        <w:t xml:space="preserve"> La interventoría deberá garantizar que el </w:t>
      </w:r>
      <w:r w:rsidR="00324B44" w:rsidRPr="00BE6214">
        <w:rPr>
          <w:sz w:val="22"/>
          <w:szCs w:val="22"/>
        </w:rPr>
        <w:t>contratista objeto de interventoría</w:t>
      </w:r>
      <w:r w:rsidR="00D1041C" w:rsidRPr="00BE6214">
        <w:rPr>
          <w:color w:val="000000"/>
          <w:sz w:val="22"/>
          <w:szCs w:val="22"/>
        </w:rPr>
        <w:t xml:space="preserve"> implemente un plan</w:t>
      </w:r>
      <w:r w:rsidR="00CF3FAC">
        <w:rPr>
          <w:color w:val="000000"/>
          <w:sz w:val="22"/>
          <w:szCs w:val="22"/>
        </w:rPr>
        <w:t xml:space="preserve"> de Gestión Social</w:t>
      </w:r>
      <w:r w:rsidR="00BC0892">
        <w:rPr>
          <w:color w:val="000000"/>
          <w:sz w:val="22"/>
          <w:szCs w:val="22"/>
        </w:rPr>
        <w:t xml:space="preserve">, </w:t>
      </w:r>
      <w:r w:rsidR="00810E23">
        <w:rPr>
          <w:color w:val="000000"/>
          <w:sz w:val="22"/>
          <w:szCs w:val="22"/>
        </w:rPr>
        <w:t>de acuerdo con</w:t>
      </w:r>
      <w:r w:rsidR="00BC0892">
        <w:rPr>
          <w:color w:val="000000"/>
          <w:sz w:val="22"/>
          <w:szCs w:val="22"/>
        </w:rPr>
        <w:t xml:space="preserve"> las condiciones contractuales.</w:t>
      </w:r>
    </w:p>
    <w:p w14:paraId="48C8BF62" w14:textId="77777777" w:rsidR="00D1041C" w:rsidRPr="00BE6214" w:rsidRDefault="00D1041C" w:rsidP="007F340A">
      <w:pPr>
        <w:pStyle w:val="Prrafodelista"/>
        <w:ind w:left="426" w:right="-1"/>
        <w:jc w:val="both"/>
        <w:rPr>
          <w:color w:val="000000"/>
          <w:sz w:val="22"/>
          <w:szCs w:val="22"/>
        </w:rPr>
      </w:pPr>
    </w:p>
    <w:p w14:paraId="5862F641" w14:textId="26550946" w:rsidR="00847000" w:rsidRPr="00BE6214" w:rsidRDefault="00950EFB" w:rsidP="007F340A">
      <w:pPr>
        <w:pStyle w:val="Prrafodelista"/>
        <w:ind w:left="426" w:right="-1"/>
        <w:jc w:val="both"/>
        <w:rPr>
          <w:color w:val="000000"/>
          <w:sz w:val="22"/>
          <w:szCs w:val="22"/>
        </w:rPr>
      </w:pPr>
      <w:r w:rsidRPr="00BE6214">
        <w:rPr>
          <w:b/>
          <w:color w:val="000000"/>
          <w:sz w:val="22"/>
          <w:szCs w:val="22"/>
        </w:rPr>
        <w:t>6.3.5</w:t>
      </w:r>
      <w:r w:rsidRPr="00BE6214">
        <w:rPr>
          <w:b/>
          <w:color w:val="000000"/>
          <w:sz w:val="22"/>
          <w:szCs w:val="22"/>
        </w:rPr>
        <w:tab/>
      </w:r>
      <w:r w:rsidR="00507999" w:rsidRPr="00BE6214">
        <w:rPr>
          <w:color w:val="000000"/>
          <w:sz w:val="22"/>
          <w:szCs w:val="22"/>
          <w:u w:val="single"/>
        </w:rPr>
        <w:t>Plan de Seguridad y Salud en el Trabajo</w:t>
      </w:r>
      <w:r w:rsidR="00D1041C" w:rsidRPr="00BE6214">
        <w:rPr>
          <w:color w:val="000000"/>
          <w:sz w:val="22"/>
          <w:szCs w:val="22"/>
          <w:u w:val="single"/>
        </w:rPr>
        <w:t>:</w:t>
      </w:r>
      <w:r w:rsidR="00D1041C" w:rsidRPr="00BE6214">
        <w:rPr>
          <w:color w:val="000000"/>
          <w:sz w:val="22"/>
          <w:szCs w:val="22"/>
        </w:rPr>
        <w:t xml:space="preserve"> La interventoría deberá garantizar que el </w:t>
      </w:r>
      <w:r w:rsidR="00324B44" w:rsidRPr="00BE6214">
        <w:rPr>
          <w:sz w:val="22"/>
          <w:szCs w:val="22"/>
        </w:rPr>
        <w:t>contratista objeto de interventoría</w:t>
      </w:r>
      <w:r w:rsidR="00324B44" w:rsidRPr="00BE6214">
        <w:rPr>
          <w:rFonts w:eastAsia="SimSun"/>
          <w:b/>
          <w:i/>
          <w:color w:val="C00000"/>
          <w:sz w:val="22"/>
          <w:szCs w:val="22"/>
          <w:lang w:eastAsia="zh-CN"/>
        </w:rPr>
        <w:t xml:space="preserve"> </w:t>
      </w:r>
      <w:r w:rsidR="00D1041C" w:rsidRPr="00BE6214">
        <w:rPr>
          <w:color w:val="000000"/>
          <w:sz w:val="22"/>
          <w:szCs w:val="22"/>
        </w:rPr>
        <w:t xml:space="preserve">implemente un plan </w:t>
      </w:r>
      <w:r w:rsidR="00CF3FAC">
        <w:rPr>
          <w:color w:val="000000"/>
          <w:sz w:val="22"/>
          <w:szCs w:val="22"/>
        </w:rPr>
        <w:t>de Seguridad y Salud en el Trabajo.</w:t>
      </w:r>
    </w:p>
    <w:p w14:paraId="678E0BC7" w14:textId="77777777" w:rsidR="00B736D7" w:rsidRPr="00BE6214" w:rsidRDefault="00B736D7" w:rsidP="00847000">
      <w:pPr>
        <w:ind w:left="567" w:right="-1"/>
        <w:jc w:val="both"/>
        <w:rPr>
          <w:color w:val="000000"/>
          <w:sz w:val="22"/>
          <w:szCs w:val="22"/>
          <w:lang w:val="es-CO"/>
        </w:rPr>
      </w:pPr>
    </w:p>
    <w:p w14:paraId="4F66CE46" w14:textId="77777777" w:rsidR="00847000" w:rsidRDefault="00507999" w:rsidP="00950EFB">
      <w:pPr>
        <w:pStyle w:val="Prrafodelista"/>
        <w:numPr>
          <w:ilvl w:val="1"/>
          <w:numId w:val="19"/>
        </w:numPr>
        <w:ind w:right="-1"/>
        <w:jc w:val="both"/>
        <w:rPr>
          <w:color w:val="000000"/>
          <w:sz w:val="22"/>
          <w:szCs w:val="22"/>
        </w:rPr>
      </w:pPr>
      <w:r w:rsidRPr="00BE6214">
        <w:rPr>
          <w:b/>
          <w:color w:val="000000"/>
          <w:sz w:val="22"/>
          <w:szCs w:val="22"/>
        </w:rPr>
        <w:t>Bitácora</w:t>
      </w:r>
      <w:r w:rsidR="00847000" w:rsidRPr="00BE6214">
        <w:rPr>
          <w:b/>
          <w:color w:val="000000"/>
          <w:sz w:val="22"/>
          <w:szCs w:val="22"/>
        </w:rPr>
        <w:t>.</w:t>
      </w:r>
      <w:r w:rsidR="00847000" w:rsidRPr="00BE6214">
        <w:rPr>
          <w:color w:val="000000"/>
          <w:sz w:val="22"/>
          <w:szCs w:val="22"/>
        </w:rPr>
        <w:t xml:space="preserve"> Interventoría deberá llevar el registro diario de todos los aspectos relevantes en una bitácora de obra</w:t>
      </w:r>
      <w:r w:rsidR="0038657B" w:rsidRPr="00BE6214">
        <w:rPr>
          <w:color w:val="000000"/>
          <w:sz w:val="22"/>
          <w:szCs w:val="22"/>
        </w:rPr>
        <w:t>.</w:t>
      </w:r>
    </w:p>
    <w:p w14:paraId="36042C5F" w14:textId="77777777" w:rsidR="00875BD5" w:rsidRPr="00BE6214" w:rsidRDefault="00875BD5" w:rsidP="00875BD5">
      <w:pPr>
        <w:pStyle w:val="Prrafodelista"/>
        <w:ind w:left="644" w:right="-1"/>
        <w:jc w:val="both"/>
        <w:rPr>
          <w:color w:val="000000"/>
          <w:sz w:val="22"/>
          <w:szCs w:val="22"/>
        </w:rPr>
      </w:pPr>
    </w:p>
    <w:p w14:paraId="5927034A" w14:textId="06F11B40" w:rsidR="00847000" w:rsidRPr="00BE6214" w:rsidRDefault="00847000" w:rsidP="00875BD5">
      <w:pPr>
        <w:autoSpaceDE w:val="0"/>
        <w:autoSpaceDN w:val="0"/>
        <w:adjustRightInd w:val="0"/>
        <w:ind w:left="567" w:right="-1"/>
        <w:jc w:val="both"/>
        <w:rPr>
          <w:color w:val="000000"/>
          <w:sz w:val="22"/>
          <w:szCs w:val="22"/>
          <w:lang w:val="es-CO"/>
        </w:rPr>
      </w:pPr>
      <w:r w:rsidRPr="00BE6214">
        <w:rPr>
          <w:color w:val="000000"/>
          <w:sz w:val="22"/>
          <w:szCs w:val="22"/>
          <w:lang w:val="es-CO"/>
        </w:rPr>
        <w:t xml:space="preserve">La bitácora de obra deberá ser llevada conjuntamente por los residentes de obra e interventoría, donde deberán relacionar los aspectos más relevantes del día a día de la obra (cambios, especificaciones, accidentes de obra, condiciones ambientales, despacho y rendimientos de material, </w:t>
      </w:r>
      <w:proofErr w:type="spellStart"/>
      <w:r w:rsidRPr="00BE6214">
        <w:rPr>
          <w:color w:val="000000"/>
          <w:sz w:val="22"/>
          <w:szCs w:val="22"/>
          <w:lang w:val="es-CO"/>
        </w:rPr>
        <w:t>etc</w:t>
      </w:r>
      <w:proofErr w:type="spellEnd"/>
      <w:r w:rsidRPr="00BE6214">
        <w:rPr>
          <w:color w:val="000000"/>
          <w:sz w:val="22"/>
          <w:szCs w:val="22"/>
          <w:lang w:val="es-CO"/>
        </w:rPr>
        <w:t xml:space="preserve">) con el fin de que puedan llevar seguimiento y trazabilidad de la obra, lo que permite mejorar la calidad de </w:t>
      </w:r>
      <w:r w:rsidR="00AD5258" w:rsidRPr="00BE6214">
        <w:rPr>
          <w:color w:val="000000"/>
          <w:sz w:val="22"/>
          <w:szCs w:val="22"/>
          <w:lang w:val="es-CO"/>
        </w:rPr>
        <w:t>esta</w:t>
      </w:r>
      <w:r w:rsidRPr="00BE6214">
        <w:rPr>
          <w:color w:val="000000"/>
          <w:sz w:val="22"/>
          <w:szCs w:val="22"/>
          <w:lang w:val="es-CO"/>
        </w:rPr>
        <w:t xml:space="preserve"> y la supervisión de cada proyecto. La bitácora de obra deberá contener como mínimo los siguientes aspectos:</w:t>
      </w:r>
    </w:p>
    <w:p w14:paraId="48B6125D" w14:textId="77777777" w:rsidR="00847000" w:rsidRPr="00BE6214" w:rsidRDefault="00847000" w:rsidP="00847000">
      <w:pPr>
        <w:autoSpaceDE w:val="0"/>
        <w:autoSpaceDN w:val="0"/>
        <w:adjustRightInd w:val="0"/>
        <w:ind w:left="426" w:right="-1"/>
        <w:jc w:val="both"/>
        <w:rPr>
          <w:color w:val="000000"/>
          <w:sz w:val="22"/>
          <w:szCs w:val="22"/>
          <w:lang w:val="es-CO"/>
        </w:rPr>
      </w:pPr>
    </w:p>
    <w:p w14:paraId="0BEB4385" w14:textId="77777777" w:rsidR="00847000" w:rsidRPr="00BE6214" w:rsidRDefault="00847000" w:rsidP="0048150D">
      <w:pPr>
        <w:pStyle w:val="Prrafodelista"/>
        <w:numPr>
          <w:ilvl w:val="0"/>
          <w:numId w:val="4"/>
        </w:numPr>
        <w:ind w:left="851" w:right="-1" w:hanging="284"/>
        <w:jc w:val="both"/>
        <w:rPr>
          <w:color w:val="000000"/>
          <w:sz w:val="22"/>
          <w:szCs w:val="22"/>
        </w:rPr>
      </w:pPr>
      <w:r w:rsidRPr="00BE6214">
        <w:rPr>
          <w:color w:val="000000"/>
          <w:sz w:val="22"/>
          <w:szCs w:val="22"/>
        </w:rPr>
        <w:t xml:space="preserve">Hojas </w:t>
      </w:r>
      <w:r w:rsidR="0038657B" w:rsidRPr="00BE6214">
        <w:rPr>
          <w:color w:val="000000"/>
          <w:sz w:val="22"/>
          <w:szCs w:val="22"/>
        </w:rPr>
        <w:t>f</w:t>
      </w:r>
      <w:r w:rsidRPr="00BE6214">
        <w:rPr>
          <w:color w:val="000000"/>
          <w:sz w:val="22"/>
          <w:szCs w:val="22"/>
        </w:rPr>
        <w:t>oliadas.</w:t>
      </w:r>
    </w:p>
    <w:p w14:paraId="5B89EE9A" w14:textId="77777777" w:rsidR="00847000" w:rsidRPr="00BE6214" w:rsidRDefault="00847000" w:rsidP="0048150D">
      <w:pPr>
        <w:pStyle w:val="Prrafodelista"/>
        <w:numPr>
          <w:ilvl w:val="0"/>
          <w:numId w:val="4"/>
        </w:numPr>
        <w:ind w:left="851" w:right="-1" w:hanging="284"/>
        <w:jc w:val="both"/>
        <w:rPr>
          <w:color w:val="000000"/>
          <w:sz w:val="22"/>
          <w:szCs w:val="22"/>
        </w:rPr>
      </w:pPr>
      <w:r w:rsidRPr="00BE6214">
        <w:rPr>
          <w:color w:val="000000"/>
          <w:sz w:val="22"/>
          <w:szCs w:val="22"/>
        </w:rPr>
        <w:t>Hoja de información de la obra. Son los datos generales de la obra.</w:t>
      </w:r>
    </w:p>
    <w:p w14:paraId="55936701" w14:textId="77777777" w:rsidR="00847000" w:rsidRPr="00BE6214" w:rsidRDefault="00847000" w:rsidP="0048150D">
      <w:pPr>
        <w:pStyle w:val="Prrafodelista"/>
        <w:numPr>
          <w:ilvl w:val="0"/>
          <w:numId w:val="4"/>
        </w:numPr>
        <w:ind w:left="851" w:right="-1" w:hanging="284"/>
        <w:jc w:val="both"/>
        <w:rPr>
          <w:color w:val="000000"/>
          <w:sz w:val="22"/>
          <w:szCs w:val="22"/>
        </w:rPr>
      </w:pPr>
      <w:r w:rsidRPr="00BE6214">
        <w:rPr>
          <w:color w:val="000000"/>
          <w:sz w:val="22"/>
          <w:szCs w:val="22"/>
        </w:rPr>
        <w:t xml:space="preserve">Hoja de </w:t>
      </w:r>
      <w:r w:rsidR="00BD5E34" w:rsidRPr="00BE6214">
        <w:rPr>
          <w:color w:val="000000"/>
          <w:sz w:val="22"/>
          <w:szCs w:val="22"/>
        </w:rPr>
        <w:t>r</w:t>
      </w:r>
      <w:r w:rsidRPr="00BE6214">
        <w:rPr>
          <w:color w:val="000000"/>
          <w:sz w:val="22"/>
          <w:szCs w:val="22"/>
        </w:rPr>
        <w:t>eglamento de la Bitácora. Se deberá</w:t>
      </w:r>
      <w:r w:rsidR="00BD5E34" w:rsidRPr="00BE6214">
        <w:rPr>
          <w:color w:val="000000"/>
          <w:sz w:val="22"/>
          <w:szCs w:val="22"/>
        </w:rPr>
        <w:t>n</w:t>
      </w:r>
      <w:r w:rsidRPr="00BE6214">
        <w:rPr>
          <w:color w:val="000000"/>
          <w:sz w:val="22"/>
          <w:szCs w:val="22"/>
        </w:rPr>
        <w:t xml:space="preserve"> relacionar los parámetros para el diligenciamiento de la bitácora, auditoria, aprobación y validez del documento</w:t>
      </w:r>
      <w:r w:rsidR="0038657B" w:rsidRPr="00BE6214">
        <w:rPr>
          <w:color w:val="000000"/>
          <w:sz w:val="22"/>
          <w:szCs w:val="22"/>
        </w:rPr>
        <w:t>. A</w:t>
      </w:r>
      <w:r w:rsidRPr="00BE6214">
        <w:rPr>
          <w:color w:val="000000"/>
          <w:sz w:val="22"/>
          <w:szCs w:val="22"/>
        </w:rPr>
        <w:t>dicional a esto se debe</w:t>
      </w:r>
      <w:r w:rsidR="0038657B" w:rsidRPr="00BE6214">
        <w:rPr>
          <w:color w:val="000000"/>
          <w:sz w:val="22"/>
          <w:szCs w:val="22"/>
        </w:rPr>
        <w:t>n</w:t>
      </w:r>
      <w:r w:rsidRPr="00BE6214">
        <w:rPr>
          <w:color w:val="000000"/>
          <w:sz w:val="22"/>
          <w:szCs w:val="22"/>
        </w:rPr>
        <w:t xml:space="preserve"> relacionar los profesionales que tendrán a cargo la bitácora por parte de obra e interventoría</w:t>
      </w:r>
      <w:r w:rsidR="0038657B" w:rsidRPr="00BE6214">
        <w:rPr>
          <w:color w:val="000000"/>
          <w:sz w:val="22"/>
          <w:szCs w:val="22"/>
        </w:rPr>
        <w:t>,</w:t>
      </w:r>
      <w:r w:rsidRPr="00BE6214">
        <w:rPr>
          <w:color w:val="000000"/>
          <w:sz w:val="22"/>
          <w:szCs w:val="22"/>
        </w:rPr>
        <w:t xml:space="preserve"> con número de documento y tarjeta profesional.</w:t>
      </w:r>
    </w:p>
    <w:p w14:paraId="12E38222" w14:textId="6AAF0904" w:rsidR="00847000" w:rsidRPr="00BE6214" w:rsidRDefault="00847000" w:rsidP="0048150D">
      <w:pPr>
        <w:pStyle w:val="Prrafodelista"/>
        <w:numPr>
          <w:ilvl w:val="0"/>
          <w:numId w:val="4"/>
        </w:numPr>
        <w:ind w:left="851" w:right="-1" w:hanging="284"/>
        <w:jc w:val="both"/>
        <w:rPr>
          <w:color w:val="000000"/>
          <w:sz w:val="22"/>
          <w:szCs w:val="22"/>
        </w:rPr>
      </w:pPr>
      <w:r w:rsidRPr="00BE6214">
        <w:rPr>
          <w:color w:val="000000"/>
          <w:sz w:val="22"/>
          <w:szCs w:val="22"/>
        </w:rPr>
        <w:t xml:space="preserve">Hoja </w:t>
      </w:r>
      <w:r w:rsidR="00BD5E34" w:rsidRPr="00BE6214">
        <w:rPr>
          <w:color w:val="000000"/>
          <w:sz w:val="22"/>
          <w:szCs w:val="22"/>
        </w:rPr>
        <w:t>r</w:t>
      </w:r>
      <w:r w:rsidRPr="00BE6214">
        <w:rPr>
          <w:color w:val="000000"/>
          <w:sz w:val="22"/>
          <w:szCs w:val="22"/>
        </w:rPr>
        <w:t xml:space="preserve">eglamento de </w:t>
      </w:r>
      <w:r w:rsidR="00BD5E34" w:rsidRPr="00BE6214">
        <w:rPr>
          <w:color w:val="000000"/>
          <w:sz w:val="22"/>
          <w:szCs w:val="22"/>
        </w:rPr>
        <w:t>o</w:t>
      </w:r>
      <w:r w:rsidRPr="00BE6214">
        <w:rPr>
          <w:color w:val="000000"/>
          <w:sz w:val="22"/>
          <w:szCs w:val="22"/>
        </w:rPr>
        <w:t>bra. Se deben especificar todos los asuntos relacionados con entradas y salida</w:t>
      </w:r>
      <w:r w:rsidR="00BD5E34" w:rsidRPr="00BE6214">
        <w:rPr>
          <w:color w:val="000000"/>
          <w:sz w:val="22"/>
          <w:szCs w:val="22"/>
        </w:rPr>
        <w:t>s</w:t>
      </w:r>
      <w:r w:rsidRPr="00BE6214">
        <w:rPr>
          <w:color w:val="000000"/>
          <w:sz w:val="22"/>
          <w:szCs w:val="22"/>
        </w:rPr>
        <w:t xml:space="preserve"> de personal, seguridad, higiene, horas y días laborales, </w:t>
      </w:r>
      <w:proofErr w:type="spellStart"/>
      <w:r w:rsidRPr="00BE6214">
        <w:rPr>
          <w:color w:val="000000"/>
          <w:sz w:val="22"/>
          <w:szCs w:val="22"/>
        </w:rPr>
        <w:t>et</w:t>
      </w:r>
      <w:r w:rsidR="003475FD">
        <w:rPr>
          <w:color w:val="000000"/>
          <w:sz w:val="22"/>
          <w:szCs w:val="22"/>
        </w:rPr>
        <w:t>c</w:t>
      </w:r>
      <w:proofErr w:type="spellEnd"/>
    </w:p>
    <w:p w14:paraId="3D0413FD" w14:textId="77777777" w:rsidR="00847000" w:rsidRPr="00BE6214" w:rsidRDefault="00847000" w:rsidP="0048150D">
      <w:pPr>
        <w:pStyle w:val="Prrafodelista"/>
        <w:numPr>
          <w:ilvl w:val="0"/>
          <w:numId w:val="4"/>
        </w:numPr>
        <w:ind w:left="851" w:right="-1" w:hanging="284"/>
        <w:jc w:val="both"/>
        <w:rPr>
          <w:color w:val="000000"/>
          <w:sz w:val="22"/>
          <w:szCs w:val="22"/>
        </w:rPr>
      </w:pPr>
      <w:r w:rsidRPr="00BE6214">
        <w:rPr>
          <w:color w:val="000000"/>
          <w:sz w:val="22"/>
          <w:szCs w:val="22"/>
        </w:rPr>
        <w:t>Hoja de abreviaturas y nomenclaturas. Se deberá tener una hoja donde se relacionen todas las abreviaciones o nomenclaturas que se trabajen en la bitácora.</w:t>
      </w:r>
    </w:p>
    <w:p w14:paraId="607FAF3E" w14:textId="77777777" w:rsidR="00847000" w:rsidRPr="00BE6214" w:rsidRDefault="00847000" w:rsidP="0048150D">
      <w:pPr>
        <w:pStyle w:val="Prrafodelista"/>
        <w:numPr>
          <w:ilvl w:val="0"/>
          <w:numId w:val="4"/>
        </w:numPr>
        <w:ind w:left="851" w:right="-1" w:hanging="284"/>
        <w:jc w:val="both"/>
        <w:rPr>
          <w:color w:val="000000"/>
          <w:sz w:val="22"/>
          <w:szCs w:val="22"/>
        </w:rPr>
      </w:pPr>
      <w:r w:rsidRPr="00BE6214">
        <w:rPr>
          <w:color w:val="000000"/>
          <w:sz w:val="22"/>
          <w:szCs w:val="22"/>
        </w:rPr>
        <w:t xml:space="preserve">Hojas de llenado. Las hojas de llenado deberán relacionar los siguientes aspectos: </w:t>
      </w:r>
      <w:r w:rsidR="00BD5E34" w:rsidRPr="00BE6214">
        <w:rPr>
          <w:color w:val="000000"/>
          <w:sz w:val="22"/>
          <w:szCs w:val="22"/>
        </w:rPr>
        <w:t>F</w:t>
      </w:r>
      <w:r w:rsidRPr="00BE6214">
        <w:rPr>
          <w:color w:val="000000"/>
          <w:sz w:val="22"/>
          <w:szCs w:val="22"/>
        </w:rPr>
        <w:t xml:space="preserve">echa, nombre del supervisor de interventoría, </w:t>
      </w:r>
      <w:r w:rsidR="00BD5E34" w:rsidRPr="00BE6214">
        <w:rPr>
          <w:color w:val="000000"/>
          <w:sz w:val="22"/>
          <w:szCs w:val="22"/>
        </w:rPr>
        <w:t>a</w:t>
      </w:r>
      <w:r w:rsidRPr="00BE6214">
        <w:rPr>
          <w:color w:val="000000"/>
          <w:sz w:val="22"/>
          <w:szCs w:val="22"/>
        </w:rPr>
        <w:t>ctividad y características a relacionar, área para bocetos, planos</w:t>
      </w:r>
      <w:r w:rsidR="00BD5E34" w:rsidRPr="00BE6214">
        <w:rPr>
          <w:color w:val="000000"/>
          <w:sz w:val="22"/>
          <w:szCs w:val="22"/>
        </w:rPr>
        <w:t xml:space="preserve"> de</w:t>
      </w:r>
      <w:r w:rsidRPr="00BE6214">
        <w:rPr>
          <w:color w:val="000000"/>
          <w:sz w:val="22"/>
          <w:szCs w:val="22"/>
        </w:rPr>
        <w:t xml:space="preserve"> detalles o dibujos, área de firmas.</w:t>
      </w:r>
    </w:p>
    <w:p w14:paraId="1D72D1AA" w14:textId="77777777" w:rsidR="00847000" w:rsidRPr="00BE6214" w:rsidRDefault="00847000" w:rsidP="0048150D">
      <w:pPr>
        <w:pStyle w:val="Prrafodelista"/>
        <w:numPr>
          <w:ilvl w:val="0"/>
          <w:numId w:val="4"/>
        </w:numPr>
        <w:ind w:left="851" w:right="-1" w:hanging="284"/>
        <w:jc w:val="both"/>
        <w:rPr>
          <w:color w:val="000000"/>
          <w:sz w:val="22"/>
          <w:szCs w:val="22"/>
        </w:rPr>
      </w:pPr>
      <w:r w:rsidRPr="00BE6214">
        <w:rPr>
          <w:color w:val="000000"/>
          <w:sz w:val="22"/>
          <w:szCs w:val="22"/>
        </w:rPr>
        <w:t xml:space="preserve">Hoja Final / Hoja de Entrega. En caso de que se haya terminado de llenar la bitácora, la última hoja deberá señalar que se </w:t>
      </w:r>
      <w:r w:rsidR="00BD5E34" w:rsidRPr="00BE6214">
        <w:rPr>
          <w:color w:val="000000"/>
          <w:sz w:val="22"/>
          <w:szCs w:val="22"/>
        </w:rPr>
        <w:t>continúa</w:t>
      </w:r>
      <w:r w:rsidRPr="00BE6214">
        <w:rPr>
          <w:color w:val="000000"/>
          <w:sz w:val="22"/>
          <w:szCs w:val="22"/>
        </w:rPr>
        <w:t xml:space="preserve"> el registro de las actividades en otra bitácora</w:t>
      </w:r>
      <w:r w:rsidR="00BD5E34" w:rsidRPr="00BE6214">
        <w:rPr>
          <w:color w:val="000000"/>
          <w:sz w:val="22"/>
          <w:szCs w:val="22"/>
        </w:rPr>
        <w:t>. E</w:t>
      </w:r>
      <w:r w:rsidRPr="00BE6214">
        <w:rPr>
          <w:color w:val="000000"/>
          <w:sz w:val="22"/>
          <w:szCs w:val="22"/>
        </w:rPr>
        <w:t xml:space="preserve">n caso de terminación y entrega de la obra, se deberá realizar el cierre de la bitácora, señalando la terminación de </w:t>
      </w:r>
      <w:r w:rsidR="00BD5E34" w:rsidRPr="00BE6214">
        <w:rPr>
          <w:color w:val="000000"/>
          <w:sz w:val="22"/>
          <w:szCs w:val="22"/>
        </w:rPr>
        <w:t>las obras</w:t>
      </w:r>
      <w:r w:rsidRPr="00BE6214">
        <w:rPr>
          <w:color w:val="000000"/>
          <w:sz w:val="22"/>
          <w:szCs w:val="22"/>
        </w:rPr>
        <w:t xml:space="preserve"> y la entrega y recibo a satisfacción de las obras por parte de la interventoría, con las respectivas firmas por las partes</w:t>
      </w:r>
      <w:r w:rsidR="00BD5E34" w:rsidRPr="00BE6214">
        <w:rPr>
          <w:color w:val="000000"/>
          <w:sz w:val="22"/>
          <w:szCs w:val="22"/>
        </w:rPr>
        <w:t>,</w:t>
      </w:r>
      <w:r w:rsidRPr="00BE6214">
        <w:rPr>
          <w:color w:val="000000"/>
          <w:sz w:val="22"/>
          <w:szCs w:val="22"/>
        </w:rPr>
        <w:t xml:space="preserve"> para dar validez al cierre de la bitácora. </w:t>
      </w:r>
    </w:p>
    <w:p w14:paraId="58E22F10" w14:textId="77777777" w:rsidR="00847000" w:rsidRPr="00BE6214" w:rsidRDefault="00847000" w:rsidP="00847000">
      <w:pPr>
        <w:pStyle w:val="Prrafodelista"/>
        <w:ind w:left="851" w:right="-1"/>
        <w:jc w:val="both"/>
        <w:rPr>
          <w:color w:val="000000"/>
          <w:sz w:val="22"/>
          <w:szCs w:val="22"/>
        </w:rPr>
      </w:pPr>
      <w:r w:rsidRPr="00BE6214">
        <w:rPr>
          <w:color w:val="000000"/>
          <w:sz w:val="22"/>
          <w:szCs w:val="22"/>
        </w:rPr>
        <w:t xml:space="preserve">  </w:t>
      </w:r>
    </w:p>
    <w:p w14:paraId="78345D83" w14:textId="7AAF1477" w:rsidR="0015400B" w:rsidRPr="00BE6214" w:rsidRDefault="00905A5D" w:rsidP="000400CD">
      <w:pPr>
        <w:pStyle w:val="Prrafodelista"/>
        <w:numPr>
          <w:ilvl w:val="1"/>
          <w:numId w:val="19"/>
        </w:numPr>
        <w:ind w:right="-1"/>
        <w:jc w:val="both"/>
        <w:rPr>
          <w:sz w:val="22"/>
          <w:szCs w:val="22"/>
        </w:rPr>
      </w:pPr>
      <w:r w:rsidRPr="00BE6214">
        <w:rPr>
          <w:b/>
          <w:sz w:val="22"/>
          <w:szCs w:val="22"/>
        </w:rPr>
        <w:t>Plazos de entrega y contenido estipulado para informes</w:t>
      </w:r>
      <w:r w:rsidR="00495DCD" w:rsidRPr="00BE6214">
        <w:rPr>
          <w:b/>
          <w:sz w:val="22"/>
          <w:szCs w:val="22"/>
        </w:rPr>
        <w:t xml:space="preserve"> de interventoría</w:t>
      </w:r>
      <w:r w:rsidR="00EA6C11">
        <w:rPr>
          <w:b/>
          <w:sz w:val="22"/>
          <w:szCs w:val="22"/>
        </w:rPr>
        <w:t xml:space="preserve"> </w:t>
      </w:r>
      <w:r w:rsidR="00EA6C11" w:rsidRPr="001E51F1">
        <w:rPr>
          <w:rFonts w:eastAsia="SimSun"/>
          <w:i/>
          <w:color w:val="C00000"/>
          <w:sz w:val="22"/>
          <w:szCs w:val="22"/>
          <w:lang w:eastAsia="zh-CN"/>
        </w:rPr>
        <w:t xml:space="preserve">&lt;para los casos de los contratos (Acuerdos de cooperación, convenios, entre otros que no contemplen interventoría </w:t>
      </w:r>
      <w:r w:rsidR="00EA6C11">
        <w:rPr>
          <w:rFonts w:eastAsia="SimSun"/>
          <w:i/>
          <w:color w:val="C00000"/>
          <w:sz w:val="22"/>
          <w:szCs w:val="22"/>
          <w:lang w:eastAsia="zh-CN"/>
        </w:rPr>
        <w:t>se deberá ajustar a lo establecido en los documentos contractuales</w:t>
      </w:r>
      <w:r w:rsidR="00EA6C11" w:rsidRPr="001E51F1">
        <w:rPr>
          <w:b/>
          <w:color w:val="C00000"/>
          <w:sz w:val="22"/>
          <w:szCs w:val="22"/>
        </w:rPr>
        <w:t xml:space="preserve"> &gt;</w:t>
      </w:r>
    </w:p>
    <w:p w14:paraId="0BF46F97" w14:textId="77777777" w:rsidR="0015400B" w:rsidRPr="00BE6214" w:rsidRDefault="0015400B" w:rsidP="0015400B">
      <w:pPr>
        <w:ind w:left="142" w:right="-1"/>
        <w:jc w:val="both"/>
        <w:rPr>
          <w:color w:val="000000"/>
          <w:sz w:val="22"/>
          <w:szCs w:val="22"/>
          <w:lang w:val="es-CO"/>
        </w:rPr>
      </w:pPr>
    </w:p>
    <w:p w14:paraId="3B69B737" w14:textId="5C1B4EA3" w:rsidR="00847000" w:rsidRPr="00BE6214" w:rsidRDefault="00BD5E34" w:rsidP="00EA6C11">
      <w:pPr>
        <w:ind w:left="644" w:right="-1"/>
        <w:jc w:val="both"/>
        <w:rPr>
          <w:sz w:val="22"/>
          <w:szCs w:val="22"/>
          <w:lang w:val="es-CO"/>
        </w:rPr>
      </w:pPr>
      <w:r w:rsidRPr="00BE6214">
        <w:rPr>
          <w:color w:val="000000"/>
          <w:sz w:val="22"/>
          <w:szCs w:val="22"/>
          <w:lang w:val="es-CO"/>
        </w:rPr>
        <w:t>La i</w:t>
      </w:r>
      <w:r w:rsidR="00847000" w:rsidRPr="00BE6214">
        <w:rPr>
          <w:color w:val="000000"/>
          <w:sz w:val="22"/>
          <w:szCs w:val="22"/>
          <w:lang w:val="es-CO"/>
        </w:rPr>
        <w:t xml:space="preserve">nterventoría deberá entregar los informes semanales, mensuales y final dentro de </w:t>
      </w:r>
      <w:r w:rsidR="00847000" w:rsidRPr="00BE6214">
        <w:rPr>
          <w:sz w:val="22"/>
          <w:szCs w:val="22"/>
          <w:lang w:val="es-CO"/>
        </w:rPr>
        <w:t>lo</w:t>
      </w:r>
      <w:r w:rsidR="00FE0699">
        <w:rPr>
          <w:sz w:val="22"/>
          <w:szCs w:val="22"/>
          <w:lang w:val="es-CO"/>
        </w:rPr>
        <w:t>s plazos establecidos en los documentos contractuales</w:t>
      </w:r>
      <w:r w:rsidR="002D3CF9" w:rsidRPr="00BE6214">
        <w:rPr>
          <w:sz w:val="22"/>
          <w:szCs w:val="22"/>
          <w:lang w:val="es-CO"/>
        </w:rPr>
        <w:t>. S</w:t>
      </w:r>
      <w:r w:rsidR="00847000" w:rsidRPr="00BE6214">
        <w:rPr>
          <w:sz w:val="22"/>
          <w:szCs w:val="22"/>
          <w:lang w:val="es-CO"/>
        </w:rPr>
        <w:t xml:space="preserve">e aclara desde </w:t>
      </w:r>
      <w:r w:rsidR="0023788D" w:rsidRPr="00BE6214">
        <w:rPr>
          <w:sz w:val="22"/>
          <w:szCs w:val="22"/>
          <w:lang w:val="es-CO"/>
        </w:rPr>
        <w:t>ya que,</w:t>
      </w:r>
      <w:r w:rsidR="00847000" w:rsidRPr="00BE6214">
        <w:rPr>
          <w:sz w:val="22"/>
          <w:szCs w:val="22"/>
          <w:lang w:val="es-CO"/>
        </w:rPr>
        <w:t xml:space="preserve"> de presentarse atrasos en la entrega de esta documentación</w:t>
      </w:r>
      <w:r w:rsidR="00B47427" w:rsidRPr="00BE6214">
        <w:rPr>
          <w:sz w:val="22"/>
          <w:szCs w:val="22"/>
          <w:lang w:val="es-CO"/>
        </w:rPr>
        <w:t>,</w:t>
      </w:r>
      <w:r w:rsidR="00847000" w:rsidRPr="00BE6214">
        <w:rPr>
          <w:sz w:val="22"/>
          <w:szCs w:val="22"/>
          <w:lang w:val="es-CO"/>
        </w:rPr>
        <w:t xml:space="preserve"> se empezará a reiterar con copia a la aseguradora</w:t>
      </w:r>
      <w:r w:rsidR="00B47427" w:rsidRPr="00BE6214">
        <w:rPr>
          <w:sz w:val="22"/>
          <w:szCs w:val="22"/>
          <w:lang w:val="es-CO"/>
        </w:rPr>
        <w:t>,</w:t>
      </w:r>
      <w:r w:rsidR="00847000" w:rsidRPr="00BE6214">
        <w:rPr>
          <w:sz w:val="22"/>
          <w:szCs w:val="22"/>
          <w:lang w:val="es-CO"/>
        </w:rPr>
        <w:t xml:space="preserve"> y de rei</w:t>
      </w:r>
      <w:r w:rsidR="00B47427" w:rsidRPr="00BE6214">
        <w:rPr>
          <w:sz w:val="22"/>
          <w:szCs w:val="22"/>
          <w:lang w:val="es-CO"/>
        </w:rPr>
        <w:t>terarse los atrasos se iniciarán</w:t>
      </w:r>
      <w:r w:rsidR="00847000" w:rsidRPr="00BE6214">
        <w:rPr>
          <w:sz w:val="22"/>
          <w:szCs w:val="22"/>
          <w:lang w:val="es-CO"/>
        </w:rPr>
        <w:t xml:space="preserve"> las acciones legales a las que haya lugar por incumplimientos.  </w:t>
      </w:r>
    </w:p>
    <w:p w14:paraId="61A69E22" w14:textId="77777777" w:rsidR="00847000" w:rsidRPr="00BE6214" w:rsidRDefault="00847000" w:rsidP="00847000">
      <w:pPr>
        <w:pStyle w:val="Prrafodelista"/>
        <w:ind w:left="426" w:right="-1"/>
        <w:jc w:val="both"/>
        <w:rPr>
          <w:sz w:val="22"/>
          <w:szCs w:val="22"/>
        </w:rPr>
      </w:pPr>
    </w:p>
    <w:p w14:paraId="500D606F" w14:textId="59EE8176" w:rsidR="00ED4061" w:rsidRDefault="00325902" w:rsidP="00325902">
      <w:pPr>
        <w:pStyle w:val="Prrafodelista"/>
        <w:numPr>
          <w:ilvl w:val="2"/>
          <w:numId w:val="19"/>
        </w:numPr>
        <w:autoSpaceDE w:val="0"/>
        <w:autoSpaceDN w:val="0"/>
        <w:adjustRightInd w:val="0"/>
        <w:ind w:left="142" w:right="-1" w:firstLine="0"/>
        <w:jc w:val="both"/>
        <w:rPr>
          <w:sz w:val="22"/>
          <w:szCs w:val="22"/>
        </w:rPr>
      </w:pPr>
      <w:r w:rsidRPr="00BE6214">
        <w:rPr>
          <w:b/>
          <w:sz w:val="22"/>
          <w:szCs w:val="22"/>
        </w:rPr>
        <w:t>Informes Semanales.</w:t>
      </w:r>
      <w:r w:rsidRPr="00BE6214">
        <w:rPr>
          <w:sz w:val="22"/>
          <w:szCs w:val="22"/>
        </w:rPr>
        <w:t xml:space="preserve"> Informes de obligatorio cumplimiento, los cuales se deberán presentar el primer día hábil de cada semana y deberán ser presentados en </w:t>
      </w:r>
      <w:r w:rsidR="00FE0699">
        <w:rPr>
          <w:sz w:val="22"/>
          <w:szCs w:val="22"/>
        </w:rPr>
        <w:t>las condiciones exigidas en los documentos contractuales</w:t>
      </w:r>
      <w:r w:rsidR="00FE0699" w:rsidRPr="00BE6214">
        <w:rPr>
          <w:sz w:val="22"/>
          <w:szCs w:val="22"/>
        </w:rPr>
        <w:t>.</w:t>
      </w:r>
      <w:r w:rsidRPr="00BE6214">
        <w:rPr>
          <w:sz w:val="22"/>
          <w:szCs w:val="22"/>
        </w:rPr>
        <w:t xml:space="preserve"> Cuando el contrato contemple la ejecución de varios proyectos, se deberá entregar un (1) Informe Semanal por proyecto. </w:t>
      </w:r>
    </w:p>
    <w:p w14:paraId="390CD0FF" w14:textId="0146A5B2" w:rsidR="001E51F1" w:rsidRPr="00BE6214" w:rsidRDefault="001E51F1" w:rsidP="001E51F1">
      <w:pPr>
        <w:ind w:left="142" w:right="-1"/>
        <w:jc w:val="both"/>
        <w:rPr>
          <w:rFonts w:eastAsia="SimSun"/>
          <w:i/>
          <w:color w:val="C00000"/>
          <w:sz w:val="22"/>
          <w:szCs w:val="22"/>
          <w:lang w:val="es-CO"/>
        </w:rPr>
      </w:pPr>
      <w:r w:rsidRPr="00FE0699">
        <w:rPr>
          <w:rFonts w:eastAsia="SimSun"/>
          <w:i/>
          <w:color w:val="C00000"/>
          <w:sz w:val="22"/>
          <w:szCs w:val="22"/>
          <w:lang w:val="es-CO"/>
        </w:rPr>
        <w:t>&lt;El supervisor</w:t>
      </w:r>
      <w:r w:rsidR="00FE0699" w:rsidRPr="00FE0699">
        <w:rPr>
          <w:rFonts w:eastAsia="SimSun"/>
          <w:i/>
          <w:color w:val="C00000"/>
          <w:sz w:val="22"/>
          <w:szCs w:val="22"/>
          <w:lang w:val="es-CO"/>
        </w:rPr>
        <w:t xml:space="preserve">, </w:t>
      </w:r>
      <w:r w:rsidR="00810E23" w:rsidRPr="00FE0699">
        <w:rPr>
          <w:rFonts w:eastAsia="SimSun"/>
          <w:i/>
          <w:color w:val="C00000"/>
          <w:sz w:val="22"/>
          <w:szCs w:val="22"/>
          <w:lang w:val="es-CO"/>
        </w:rPr>
        <w:t>de acuerdo con</w:t>
      </w:r>
      <w:r w:rsidR="00FE0699" w:rsidRPr="00FE0699">
        <w:rPr>
          <w:rFonts w:eastAsia="SimSun"/>
          <w:i/>
          <w:color w:val="C00000"/>
          <w:sz w:val="22"/>
          <w:szCs w:val="22"/>
          <w:lang w:val="es-CO"/>
        </w:rPr>
        <w:t xml:space="preserve"> los lineamientos de cada gerencia deberá definir </w:t>
      </w:r>
      <w:r w:rsidRPr="00FE0699">
        <w:rPr>
          <w:rFonts w:eastAsia="SimSun"/>
          <w:i/>
          <w:color w:val="C00000"/>
          <w:sz w:val="22"/>
          <w:szCs w:val="22"/>
          <w:lang w:val="es-CO"/>
        </w:rPr>
        <w:t xml:space="preserve">el plazo máximo de entrega de los informes semanales. </w:t>
      </w:r>
    </w:p>
    <w:p w14:paraId="3BBAA7D2" w14:textId="77777777" w:rsidR="001E51F1" w:rsidRPr="00BE6214" w:rsidRDefault="001E51F1" w:rsidP="001E51F1">
      <w:pPr>
        <w:ind w:left="142" w:right="-1"/>
        <w:jc w:val="both"/>
        <w:rPr>
          <w:rFonts w:eastAsia="SimSun"/>
          <w:i/>
          <w:color w:val="C00000"/>
          <w:sz w:val="22"/>
          <w:szCs w:val="22"/>
          <w:lang w:val="es-CO"/>
        </w:rPr>
      </w:pPr>
    </w:p>
    <w:p w14:paraId="02C4ED53" w14:textId="17345FBC" w:rsidR="001E51F1" w:rsidRPr="00BE6214" w:rsidRDefault="001E51F1" w:rsidP="001E51F1">
      <w:pPr>
        <w:ind w:left="142" w:right="-1"/>
        <w:jc w:val="both"/>
        <w:rPr>
          <w:rFonts w:eastAsia="SimSun"/>
          <w:i/>
          <w:color w:val="C00000"/>
          <w:sz w:val="22"/>
          <w:szCs w:val="22"/>
          <w:lang w:val="es-CO"/>
        </w:rPr>
      </w:pPr>
      <w:r w:rsidRPr="00BE6214">
        <w:rPr>
          <w:rFonts w:eastAsia="SimSun"/>
          <w:i/>
          <w:color w:val="C00000"/>
          <w:sz w:val="22"/>
          <w:szCs w:val="22"/>
          <w:lang w:val="es-CO"/>
        </w:rPr>
        <w:t>En caso de que el informe deba ser corregido y/o complementado, el interventor deberá atender las observaciones entregadas por el supervisor dentro del siguiente día hábil</w:t>
      </w:r>
      <w:r>
        <w:rPr>
          <w:rFonts w:eastAsia="SimSun"/>
          <w:i/>
          <w:color w:val="C00000"/>
          <w:sz w:val="22"/>
          <w:szCs w:val="22"/>
          <w:lang w:val="es-CO"/>
        </w:rPr>
        <w:t>.&gt;</w:t>
      </w:r>
    </w:p>
    <w:p w14:paraId="6BCF5AAD" w14:textId="77777777" w:rsidR="001E51F1" w:rsidRDefault="001E51F1" w:rsidP="001E51F1">
      <w:pPr>
        <w:pStyle w:val="Prrafodelista"/>
        <w:autoSpaceDE w:val="0"/>
        <w:autoSpaceDN w:val="0"/>
        <w:adjustRightInd w:val="0"/>
        <w:ind w:left="644" w:right="-1"/>
        <w:jc w:val="both"/>
        <w:rPr>
          <w:sz w:val="22"/>
          <w:szCs w:val="22"/>
        </w:rPr>
      </w:pPr>
    </w:p>
    <w:p w14:paraId="2E3B7852" w14:textId="2E631A27" w:rsidR="00847000" w:rsidRPr="00BE6214" w:rsidRDefault="00325902" w:rsidP="00ED4061">
      <w:pPr>
        <w:pStyle w:val="Prrafodelista"/>
        <w:autoSpaceDE w:val="0"/>
        <w:autoSpaceDN w:val="0"/>
        <w:adjustRightInd w:val="0"/>
        <w:ind w:left="142" w:right="-1"/>
        <w:jc w:val="both"/>
        <w:rPr>
          <w:sz w:val="22"/>
          <w:szCs w:val="22"/>
        </w:rPr>
      </w:pPr>
      <w:r w:rsidRPr="00BE6214">
        <w:rPr>
          <w:sz w:val="22"/>
          <w:szCs w:val="22"/>
        </w:rPr>
        <w:t xml:space="preserve">GES-FO-016 Informe Semanal de </w:t>
      </w:r>
      <w:r w:rsidR="0023788D" w:rsidRPr="00BE6214">
        <w:rPr>
          <w:sz w:val="22"/>
          <w:szCs w:val="22"/>
        </w:rPr>
        <w:t>Interventoría &lt;</w:t>
      </w:r>
      <w:r w:rsidRPr="00BE6214">
        <w:rPr>
          <w:i/>
          <w:color w:val="C00000"/>
          <w:sz w:val="22"/>
          <w:szCs w:val="22"/>
        </w:rPr>
        <w:t>Verificar la última versión del formato&gt;</w:t>
      </w:r>
    </w:p>
    <w:p w14:paraId="3A83B2DD" w14:textId="77777777" w:rsidR="0015400B" w:rsidRPr="00BE6214" w:rsidRDefault="0015400B" w:rsidP="0015400B">
      <w:pPr>
        <w:pStyle w:val="Prrafodelista"/>
        <w:autoSpaceDE w:val="0"/>
        <w:autoSpaceDN w:val="0"/>
        <w:adjustRightInd w:val="0"/>
        <w:ind w:left="426" w:right="-1"/>
        <w:jc w:val="both"/>
        <w:rPr>
          <w:color w:val="000000"/>
          <w:sz w:val="22"/>
          <w:szCs w:val="22"/>
        </w:rPr>
      </w:pPr>
    </w:p>
    <w:p w14:paraId="60B549FC" w14:textId="451D5ACF" w:rsidR="00484CB2" w:rsidRPr="00484CB2" w:rsidRDefault="00950EFB" w:rsidP="00484CB2">
      <w:pPr>
        <w:pStyle w:val="Prrafodelista"/>
        <w:numPr>
          <w:ilvl w:val="2"/>
          <w:numId w:val="19"/>
        </w:numPr>
        <w:autoSpaceDE w:val="0"/>
        <w:autoSpaceDN w:val="0"/>
        <w:adjustRightInd w:val="0"/>
        <w:ind w:left="142" w:right="-1" w:firstLine="0"/>
        <w:jc w:val="both"/>
        <w:rPr>
          <w:rFonts w:eastAsia="SimSun"/>
          <w:i/>
          <w:color w:val="C00000"/>
          <w:sz w:val="22"/>
          <w:szCs w:val="22"/>
        </w:rPr>
      </w:pPr>
      <w:r w:rsidRPr="00484CB2">
        <w:rPr>
          <w:sz w:val="22"/>
          <w:szCs w:val="22"/>
        </w:rPr>
        <w:lastRenderedPageBreak/>
        <w:t xml:space="preserve"> </w:t>
      </w:r>
      <w:r w:rsidRPr="00484CB2">
        <w:rPr>
          <w:b/>
          <w:sz w:val="22"/>
          <w:szCs w:val="22"/>
        </w:rPr>
        <w:t>Informes Mensuales</w:t>
      </w:r>
      <w:r w:rsidR="00847000" w:rsidRPr="00484CB2">
        <w:rPr>
          <w:b/>
          <w:sz w:val="22"/>
          <w:szCs w:val="22"/>
        </w:rPr>
        <w:t>.</w:t>
      </w:r>
      <w:r w:rsidR="00847000" w:rsidRPr="00484CB2">
        <w:rPr>
          <w:sz w:val="22"/>
          <w:szCs w:val="22"/>
        </w:rPr>
        <w:t xml:space="preserve"> Informes de obligatorio cumplimiento, los cuales se deberán presentar dentro de los</w:t>
      </w:r>
      <w:r w:rsidR="00484CB2" w:rsidRPr="00484CB2">
        <w:rPr>
          <w:sz w:val="22"/>
          <w:szCs w:val="22"/>
        </w:rPr>
        <w:t xml:space="preserve"> </w:t>
      </w:r>
      <w:r w:rsidR="00484CB2" w:rsidRPr="00484CB2">
        <w:rPr>
          <w:rFonts w:eastAsia="SimSun"/>
          <w:i/>
          <w:color w:val="C00000"/>
          <w:sz w:val="22"/>
          <w:szCs w:val="22"/>
        </w:rPr>
        <w:t>&lt; El supervisor deberá establecer con la interventoría el plazo máximo de entrega de los informes mensuales, teniendo en cuenta las siguientes consideraciones:</w:t>
      </w:r>
    </w:p>
    <w:p w14:paraId="25E43EC9" w14:textId="5BCDDFC3" w:rsidR="00484CB2" w:rsidRDefault="00484CB2" w:rsidP="00484CB2">
      <w:pPr>
        <w:pStyle w:val="Prrafodelista"/>
        <w:numPr>
          <w:ilvl w:val="0"/>
          <w:numId w:val="26"/>
        </w:numPr>
        <w:ind w:right="-1"/>
        <w:jc w:val="both"/>
        <w:rPr>
          <w:rFonts w:eastAsia="SimSun"/>
          <w:i/>
          <w:color w:val="C00000"/>
          <w:sz w:val="22"/>
          <w:szCs w:val="22"/>
        </w:rPr>
      </w:pPr>
      <w:r>
        <w:rPr>
          <w:rFonts w:eastAsia="SimSun"/>
          <w:i/>
          <w:color w:val="C00000"/>
          <w:sz w:val="22"/>
          <w:szCs w:val="22"/>
        </w:rPr>
        <w:t xml:space="preserve">En los meses en que se vayan a presentar actas de cobro se debe tener en cuenta los plazos establecidos previamente por la Dirección de planeación de </w:t>
      </w:r>
      <w:r w:rsidR="00810E23">
        <w:rPr>
          <w:rFonts w:eastAsia="SimSun"/>
          <w:i/>
          <w:color w:val="C00000"/>
          <w:sz w:val="22"/>
          <w:szCs w:val="22"/>
        </w:rPr>
        <w:t>negocios fiduciarios</w:t>
      </w:r>
      <w:r>
        <w:rPr>
          <w:rFonts w:eastAsia="SimSun"/>
          <w:i/>
          <w:color w:val="C00000"/>
          <w:sz w:val="22"/>
          <w:szCs w:val="22"/>
        </w:rPr>
        <w:t xml:space="preserve"> para poder realizar la radicación oportuna de los documentos.</w:t>
      </w:r>
    </w:p>
    <w:p w14:paraId="4049709F" w14:textId="77777777" w:rsidR="00484CB2" w:rsidRPr="00A167CE" w:rsidRDefault="00484CB2" w:rsidP="00484CB2">
      <w:pPr>
        <w:pStyle w:val="Prrafodelista"/>
        <w:numPr>
          <w:ilvl w:val="0"/>
          <w:numId w:val="26"/>
        </w:numPr>
        <w:ind w:right="-1"/>
        <w:jc w:val="both"/>
        <w:rPr>
          <w:rFonts w:eastAsia="SimSun"/>
          <w:i/>
          <w:color w:val="C00000"/>
          <w:sz w:val="22"/>
          <w:szCs w:val="22"/>
        </w:rPr>
      </w:pPr>
      <w:r>
        <w:rPr>
          <w:rFonts w:eastAsia="SimSun"/>
          <w:i/>
          <w:color w:val="C00000"/>
          <w:sz w:val="22"/>
          <w:szCs w:val="22"/>
        </w:rPr>
        <w:t>En los meses en los que no se vayan a presentar actas de cobro el interventor deberá entregar el informe mensual según lo establecido en los documentos contractuales o &lt;el supervisor deberá establecer plazo&gt;&gt;</w:t>
      </w:r>
    </w:p>
    <w:p w14:paraId="5C72682A" w14:textId="77777777" w:rsidR="00484CB2" w:rsidRDefault="00484CB2" w:rsidP="00484CB2">
      <w:pPr>
        <w:pStyle w:val="Prrafodelista"/>
        <w:autoSpaceDE w:val="0"/>
        <w:autoSpaceDN w:val="0"/>
        <w:adjustRightInd w:val="0"/>
        <w:ind w:left="142" w:right="-1"/>
        <w:jc w:val="both"/>
        <w:rPr>
          <w:sz w:val="22"/>
          <w:szCs w:val="22"/>
          <w:lang w:val="es-ES" w:eastAsia="es-ES"/>
        </w:rPr>
      </w:pPr>
    </w:p>
    <w:p w14:paraId="6971904A" w14:textId="21C19809" w:rsidR="0015400B" w:rsidRPr="00484CB2" w:rsidRDefault="00484CB2" w:rsidP="00484CB2">
      <w:pPr>
        <w:pStyle w:val="Prrafodelista"/>
        <w:autoSpaceDE w:val="0"/>
        <w:autoSpaceDN w:val="0"/>
        <w:adjustRightInd w:val="0"/>
        <w:ind w:left="142" w:right="-1"/>
        <w:jc w:val="both"/>
        <w:rPr>
          <w:sz w:val="22"/>
          <w:szCs w:val="22"/>
        </w:rPr>
      </w:pPr>
      <w:r w:rsidRPr="00484CB2">
        <w:rPr>
          <w:sz w:val="22"/>
          <w:szCs w:val="22"/>
        </w:rPr>
        <w:t xml:space="preserve">El informe deberá </w:t>
      </w:r>
      <w:r w:rsidR="00847000" w:rsidRPr="00484CB2">
        <w:rPr>
          <w:sz w:val="22"/>
          <w:szCs w:val="22"/>
        </w:rPr>
        <w:t>ser presenta</w:t>
      </w:r>
      <w:r w:rsidR="00FE0699">
        <w:rPr>
          <w:sz w:val="22"/>
          <w:szCs w:val="22"/>
        </w:rPr>
        <w:t>do en las condiciones exigidas en los documentos contractuales</w:t>
      </w:r>
      <w:r w:rsidR="00FE0699" w:rsidRPr="00BE6214">
        <w:rPr>
          <w:sz w:val="22"/>
          <w:szCs w:val="22"/>
        </w:rPr>
        <w:t>.</w:t>
      </w:r>
      <w:r w:rsidR="00847000" w:rsidRPr="00484CB2">
        <w:rPr>
          <w:sz w:val="22"/>
          <w:szCs w:val="22"/>
        </w:rPr>
        <w:t xml:space="preserve"> </w:t>
      </w:r>
      <w:r w:rsidR="00462C6A" w:rsidRPr="00484CB2">
        <w:rPr>
          <w:sz w:val="22"/>
          <w:szCs w:val="22"/>
        </w:rPr>
        <w:t>Cuando el contrato contemple la ejecución de varios proyectos, se deberá entregar un (1)</w:t>
      </w:r>
      <w:r w:rsidR="00847000" w:rsidRPr="00484CB2">
        <w:rPr>
          <w:sz w:val="22"/>
          <w:szCs w:val="22"/>
        </w:rPr>
        <w:t xml:space="preserve"> Informe Mensual por proyecto</w:t>
      </w:r>
      <w:r w:rsidR="005E2F78" w:rsidRPr="00484CB2">
        <w:rPr>
          <w:sz w:val="22"/>
          <w:szCs w:val="22"/>
        </w:rPr>
        <w:t>, el cual deberá incluir la información del contrato global</w:t>
      </w:r>
      <w:r w:rsidR="00847000" w:rsidRPr="00484CB2">
        <w:rPr>
          <w:sz w:val="22"/>
          <w:szCs w:val="22"/>
        </w:rPr>
        <w:t>.</w:t>
      </w:r>
    </w:p>
    <w:p w14:paraId="44B95614" w14:textId="77777777" w:rsidR="00956CF5" w:rsidRPr="00EE5B0F" w:rsidRDefault="00956CF5" w:rsidP="0015400B">
      <w:pPr>
        <w:pStyle w:val="Prrafodelista"/>
        <w:autoSpaceDE w:val="0"/>
        <w:autoSpaceDN w:val="0"/>
        <w:adjustRightInd w:val="0"/>
        <w:ind w:left="426" w:right="-1"/>
        <w:jc w:val="both"/>
        <w:rPr>
          <w:sz w:val="22"/>
          <w:szCs w:val="22"/>
        </w:rPr>
      </w:pPr>
    </w:p>
    <w:p w14:paraId="15280606" w14:textId="4CC1802C" w:rsidR="00E07412" w:rsidRPr="00137444" w:rsidRDefault="00BC0892" w:rsidP="00D72753">
      <w:pPr>
        <w:pStyle w:val="Prrafodelista"/>
        <w:autoSpaceDE w:val="0"/>
        <w:autoSpaceDN w:val="0"/>
        <w:adjustRightInd w:val="0"/>
        <w:ind w:left="142" w:right="-1"/>
        <w:jc w:val="both"/>
        <w:rPr>
          <w:i/>
          <w:color w:val="C00000"/>
          <w:sz w:val="22"/>
          <w:szCs w:val="22"/>
        </w:rPr>
      </w:pPr>
      <w:r w:rsidRPr="00137444">
        <w:rPr>
          <w:i/>
          <w:color w:val="C00000"/>
          <w:sz w:val="22"/>
          <w:szCs w:val="22"/>
        </w:rPr>
        <w:t xml:space="preserve">&lt;Revisar el tiempo indicado en los documentos contractuales para definir la fecha de </w:t>
      </w:r>
      <w:r w:rsidR="00884A29" w:rsidRPr="00137444">
        <w:rPr>
          <w:i/>
          <w:color w:val="C00000"/>
          <w:sz w:val="22"/>
          <w:szCs w:val="22"/>
        </w:rPr>
        <w:t>corte de</w:t>
      </w:r>
      <w:r w:rsidRPr="00137444">
        <w:rPr>
          <w:i/>
          <w:color w:val="C00000"/>
          <w:sz w:val="22"/>
          <w:szCs w:val="22"/>
        </w:rPr>
        <w:t xml:space="preserve"> los informes mensuales. Se recomienda e</w:t>
      </w:r>
      <w:r w:rsidR="00956CF5" w:rsidRPr="00137444">
        <w:rPr>
          <w:i/>
          <w:color w:val="C00000"/>
          <w:sz w:val="22"/>
          <w:szCs w:val="22"/>
        </w:rPr>
        <w:t xml:space="preserve">n el caso que los contratos inicien </w:t>
      </w:r>
      <w:r w:rsidR="00E07412" w:rsidRPr="00137444">
        <w:rPr>
          <w:i/>
          <w:color w:val="C00000"/>
          <w:sz w:val="22"/>
          <w:szCs w:val="22"/>
        </w:rPr>
        <w:t>entre el día 2 al 20 del mes, se debe generar un informe con corte a 30 de dicho mes y los subsiguientes se presentarán de manera mensual entre el 1</w:t>
      </w:r>
      <w:r w:rsidR="004E25AA" w:rsidRPr="00137444">
        <w:rPr>
          <w:i/>
          <w:color w:val="C00000"/>
          <w:sz w:val="22"/>
          <w:szCs w:val="22"/>
        </w:rPr>
        <w:t xml:space="preserve"> y</w:t>
      </w:r>
      <w:r w:rsidR="00E07412" w:rsidRPr="00137444">
        <w:rPr>
          <w:i/>
          <w:color w:val="C00000"/>
          <w:sz w:val="22"/>
          <w:szCs w:val="22"/>
        </w:rPr>
        <w:t xml:space="preserve"> </w:t>
      </w:r>
      <w:r w:rsidR="004E25AA" w:rsidRPr="00137444">
        <w:rPr>
          <w:i/>
          <w:color w:val="C00000"/>
          <w:sz w:val="22"/>
          <w:szCs w:val="22"/>
        </w:rPr>
        <w:t>el</w:t>
      </w:r>
      <w:r w:rsidR="00E07412" w:rsidRPr="00137444">
        <w:rPr>
          <w:i/>
          <w:color w:val="C00000"/>
          <w:sz w:val="22"/>
          <w:szCs w:val="22"/>
        </w:rPr>
        <w:t xml:space="preserve"> 30 del mes correspondiente.</w:t>
      </w:r>
      <w:r w:rsidRPr="00137444">
        <w:rPr>
          <w:i/>
          <w:color w:val="C00000"/>
          <w:sz w:val="22"/>
          <w:szCs w:val="22"/>
        </w:rPr>
        <w:t>&gt;</w:t>
      </w:r>
      <w:r w:rsidR="00E07412" w:rsidRPr="00137444">
        <w:rPr>
          <w:i/>
          <w:color w:val="C00000"/>
          <w:sz w:val="22"/>
          <w:szCs w:val="22"/>
        </w:rPr>
        <w:t xml:space="preserve"> </w:t>
      </w:r>
    </w:p>
    <w:p w14:paraId="3B7BD5F8" w14:textId="77777777" w:rsidR="00E07412" w:rsidRDefault="00E07412" w:rsidP="00D72753">
      <w:pPr>
        <w:pStyle w:val="Prrafodelista"/>
        <w:autoSpaceDE w:val="0"/>
        <w:autoSpaceDN w:val="0"/>
        <w:adjustRightInd w:val="0"/>
        <w:ind w:left="142" w:right="-1"/>
        <w:jc w:val="both"/>
        <w:rPr>
          <w:sz w:val="22"/>
          <w:szCs w:val="22"/>
        </w:rPr>
      </w:pPr>
    </w:p>
    <w:p w14:paraId="3186F9AB" w14:textId="77A75920" w:rsidR="00137444" w:rsidRPr="00484CB2" w:rsidRDefault="00484CB2" w:rsidP="00137444">
      <w:pPr>
        <w:autoSpaceDE w:val="0"/>
        <w:autoSpaceDN w:val="0"/>
        <w:adjustRightInd w:val="0"/>
        <w:spacing w:after="10"/>
        <w:ind w:left="142" w:right="-1"/>
        <w:jc w:val="both"/>
        <w:rPr>
          <w:i/>
          <w:color w:val="C00000"/>
          <w:sz w:val="22"/>
          <w:szCs w:val="22"/>
        </w:rPr>
      </w:pPr>
      <w:r w:rsidRPr="00484CB2">
        <w:rPr>
          <w:i/>
          <w:color w:val="C00000"/>
          <w:sz w:val="22"/>
          <w:szCs w:val="22"/>
        </w:rPr>
        <w:t>&lt;</w:t>
      </w:r>
      <w:r w:rsidR="00137444" w:rsidRPr="00484CB2">
        <w:rPr>
          <w:i/>
          <w:color w:val="C00000"/>
          <w:sz w:val="22"/>
          <w:szCs w:val="22"/>
        </w:rPr>
        <w:t>Tener en cuenta los formatos que se encuentran publicados en el Sistema de Gestión de Calidad y en la página web de Findeter.</w:t>
      </w:r>
    </w:p>
    <w:p w14:paraId="2A5FFC04" w14:textId="77777777" w:rsidR="00137444" w:rsidRPr="00484CB2" w:rsidRDefault="00137444" w:rsidP="00137444">
      <w:pPr>
        <w:autoSpaceDE w:val="0"/>
        <w:autoSpaceDN w:val="0"/>
        <w:adjustRightInd w:val="0"/>
        <w:spacing w:after="10"/>
        <w:ind w:left="142" w:right="-1"/>
        <w:jc w:val="both"/>
        <w:rPr>
          <w:i/>
          <w:color w:val="C00000"/>
          <w:sz w:val="22"/>
          <w:szCs w:val="22"/>
        </w:rPr>
      </w:pPr>
    </w:p>
    <w:p w14:paraId="18CC5101" w14:textId="10E00F0A" w:rsidR="000A5484" w:rsidRPr="00484CB2" w:rsidRDefault="00ED4061" w:rsidP="00137444">
      <w:pPr>
        <w:autoSpaceDE w:val="0"/>
        <w:autoSpaceDN w:val="0"/>
        <w:adjustRightInd w:val="0"/>
        <w:ind w:left="142" w:right="-1"/>
        <w:jc w:val="both"/>
        <w:rPr>
          <w:i/>
          <w:color w:val="C00000"/>
          <w:sz w:val="22"/>
          <w:szCs w:val="22"/>
        </w:rPr>
      </w:pPr>
      <w:r w:rsidRPr="00484CB2">
        <w:rPr>
          <w:i/>
          <w:color w:val="C00000"/>
          <w:sz w:val="22"/>
          <w:szCs w:val="22"/>
        </w:rPr>
        <w:t>GES-FO-015 Informe mensual de interventoría</w:t>
      </w:r>
      <w:r w:rsidR="00137444" w:rsidRPr="00484CB2">
        <w:rPr>
          <w:i/>
          <w:color w:val="C00000"/>
          <w:sz w:val="22"/>
          <w:szCs w:val="22"/>
        </w:rPr>
        <w:t xml:space="preserve"> </w:t>
      </w:r>
    </w:p>
    <w:p w14:paraId="414BF204" w14:textId="77777777" w:rsidR="00137444" w:rsidRPr="00484CB2" w:rsidRDefault="00137444" w:rsidP="00137444">
      <w:pPr>
        <w:ind w:left="142"/>
        <w:rPr>
          <w:i/>
          <w:color w:val="C00000"/>
          <w:sz w:val="22"/>
        </w:rPr>
      </w:pPr>
      <w:r w:rsidRPr="00484CB2">
        <w:rPr>
          <w:i/>
          <w:color w:val="C00000"/>
          <w:sz w:val="22"/>
        </w:rPr>
        <w:t>GES-FO-016 Informe Semanal de Interventoría</w:t>
      </w:r>
    </w:p>
    <w:p w14:paraId="19905DE5" w14:textId="77777777" w:rsidR="00137444" w:rsidRPr="00484CB2" w:rsidRDefault="00137444" w:rsidP="00137444">
      <w:pPr>
        <w:ind w:left="142"/>
        <w:rPr>
          <w:i/>
          <w:color w:val="C00000"/>
          <w:sz w:val="22"/>
        </w:rPr>
      </w:pPr>
      <w:r w:rsidRPr="00484CB2">
        <w:rPr>
          <w:i/>
          <w:color w:val="C00000"/>
          <w:sz w:val="22"/>
        </w:rPr>
        <w:t>GES-FO-017 Informe Ejecutivo Mensual de interventoría</w:t>
      </w:r>
    </w:p>
    <w:p w14:paraId="526ED6E2" w14:textId="77777777" w:rsidR="00137444" w:rsidRPr="00484CB2" w:rsidRDefault="00137444" w:rsidP="00137444">
      <w:pPr>
        <w:ind w:left="142"/>
        <w:rPr>
          <w:i/>
          <w:color w:val="C00000"/>
          <w:sz w:val="22"/>
        </w:rPr>
      </w:pPr>
      <w:r w:rsidRPr="00484CB2">
        <w:rPr>
          <w:i/>
          <w:color w:val="C00000"/>
          <w:sz w:val="22"/>
        </w:rPr>
        <w:t>GES-FO-020 Acta de mayores y menores cantidades</w:t>
      </w:r>
    </w:p>
    <w:p w14:paraId="01367AE4" w14:textId="77777777" w:rsidR="00137444" w:rsidRPr="00484CB2" w:rsidRDefault="00137444" w:rsidP="00137444">
      <w:pPr>
        <w:ind w:left="142"/>
        <w:rPr>
          <w:i/>
          <w:color w:val="C00000"/>
          <w:sz w:val="22"/>
        </w:rPr>
      </w:pPr>
      <w:r w:rsidRPr="00484CB2">
        <w:rPr>
          <w:i/>
          <w:color w:val="C00000"/>
          <w:sz w:val="22"/>
        </w:rPr>
        <w:t>GES-FO-021 Acta de aprobación de ítems no previstos</w:t>
      </w:r>
    </w:p>
    <w:p w14:paraId="221527B0" w14:textId="77777777" w:rsidR="00137444" w:rsidRPr="00484CB2" w:rsidRDefault="00137444" w:rsidP="00137444">
      <w:pPr>
        <w:ind w:left="142"/>
        <w:rPr>
          <w:i/>
          <w:color w:val="C00000"/>
          <w:sz w:val="22"/>
        </w:rPr>
      </w:pPr>
      <w:r w:rsidRPr="00484CB2">
        <w:rPr>
          <w:i/>
          <w:color w:val="C00000"/>
          <w:sz w:val="22"/>
        </w:rPr>
        <w:t>GES-FO-022 Análisis de precios unitarios</w:t>
      </w:r>
    </w:p>
    <w:p w14:paraId="20A060E2" w14:textId="77777777" w:rsidR="00137444" w:rsidRPr="00484CB2" w:rsidRDefault="00137444" w:rsidP="00137444">
      <w:pPr>
        <w:ind w:left="142"/>
        <w:rPr>
          <w:i/>
          <w:color w:val="C00000"/>
          <w:sz w:val="22"/>
        </w:rPr>
      </w:pPr>
      <w:r w:rsidRPr="00484CB2">
        <w:rPr>
          <w:i/>
          <w:color w:val="C00000"/>
          <w:sz w:val="22"/>
        </w:rPr>
        <w:t>GES-FO-079 Equipos de Medición y Ensayo.</w:t>
      </w:r>
    </w:p>
    <w:p w14:paraId="43B18A31" w14:textId="77777777" w:rsidR="00137444" w:rsidRPr="00484CB2" w:rsidRDefault="00137444" w:rsidP="00137444">
      <w:pPr>
        <w:ind w:left="142"/>
        <w:rPr>
          <w:i/>
          <w:color w:val="C00000"/>
          <w:sz w:val="22"/>
        </w:rPr>
      </w:pPr>
      <w:r w:rsidRPr="00484CB2">
        <w:rPr>
          <w:i/>
          <w:color w:val="C00000"/>
          <w:sz w:val="22"/>
        </w:rPr>
        <w:t>GES-FO-080 Control de Maquinaria y Equipos</w:t>
      </w:r>
    </w:p>
    <w:p w14:paraId="0D0F51F5" w14:textId="77777777" w:rsidR="00137444" w:rsidRPr="00484CB2" w:rsidRDefault="00137444" w:rsidP="00137444">
      <w:pPr>
        <w:ind w:left="142"/>
        <w:rPr>
          <w:i/>
          <w:color w:val="C00000"/>
          <w:sz w:val="22"/>
        </w:rPr>
      </w:pPr>
      <w:r w:rsidRPr="00484CB2">
        <w:rPr>
          <w:i/>
          <w:color w:val="C00000"/>
          <w:sz w:val="22"/>
        </w:rPr>
        <w:t>GES-FO-081 Control de Seguridad Industrial y Salud en el Trabajo.</w:t>
      </w:r>
    </w:p>
    <w:p w14:paraId="1FC7DF33" w14:textId="77777777" w:rsidR="00137444" w:rsidRPr="00484CB2" w:rsidRDefault="00137444" w:rsidP="00137444">
      <w:pPr>
        <w:ind w:left="142"/>
        <w:rPr>
          <w:i/>
          <w:color w:val="C00000"/>
          <w:sz w:val="22"/>
        </w:rPr>
      </w:pPr>
      <w:r w:rsidRPr="00484CB2">
        <w:rPr>
          <w:i/>
          <w:color w:val="C00000"/>
          <w:sz w:val="22"/>
        </w:rPr>
        <w:t>GES-FO-082 Lista de chequeo para plan de manejo ambiental</w:t>
      </w:r>
    </w:p>
    <w:p w14:paraId="51CA6E09" w14:textId="77777777" w:rsidR="00137444" w:rsidRPr="00484CB2" w:rsidRDefault="00137444" w:rsidP="00137444">
      <w:pPr>
        <w:ind w:left="142"/>
        <w:rPr>
          <w:i/>
          <w:color w:val="C00000"/>
          <w:sz w:val="22"/>
        </w:rPr>
      </w:pPr>
      <w:r w:rsidRPr="00484CB2">
        <w:rPr>
          <w:i/>
          <w:color w:val="C00000"/>
          <w:sz w:val="22"/>
        </w:rPr>
        <w:t>GES-FO-083 Control de Personal.</w:t>
      </w:r>
    </w:p>
    <w:p w14:paraId="5DEC262F" w14:textId="77777777" w:rsidR="00137444" w:rsidRPr="00484CB2" w:rsidRDefault="00137444" w:rsidP="00137444">
      <w:pPr>
        <w:ind w:left="142"/>
        <w:rPr>
          <w:i/>
          <w:color w:val="C00000"/>
          <w:sz w:val="22"/>
        </w:rPr>
      </w:pPr>
      <w:r w:rsidRPr="00484CB2">
        <w:rPr>
          <w:i/>
          <w:color w:val="C00000"/>
          <w:sz w:val="22"/>
        </w:rPr>
        <w:t>GES-FO-084 Control de aportes legales y seguridad social contrato de interventoría.</w:t>
      </w:r>
    </w:p>
    <w:p w14:paraId="4781CDE3" w14:textId="77777777" w:rsidR="00137444" w:rsidRPr="00484CB2" w:rsidRDefault="00137444" w:rsidP="00137444">
      <w:pPr>
        <w:ind w:left="142"/>
        <w:rPr>
          <w:i/>
          <w:color w:val="C00000"/>
          <w:sz w:val="22"/>
        </w:rPr>
      </w:pPr>
      <w:r w:rsidRPr="00484CB2">
        <w:rPr>
          <w:i/>
          <w:color w:val="C00000"/>
          <w:sz w:val="22"/>
        </w:rPr>
        <w:t>GES-FO-037 Control de modificaciones y actualización de pólizas.</w:t>
      </w:r>
    </w:p>
    <w:p w14:paraId="59C45E1F" w14:textId="6A131762" w:rsidR="00137444" w:rsidRPr="00484CB2" w:rsidRDefault="00137444" w:rsidP="00137444">
      <w:pPr>
        <w:ind w:left="142"/>
        <w:rPr>
          <w:i/>
          <w:color w:val="C00000"/>
          <w:sz w:val="22"/>
        </w:rPr>
      </w:pPr>
      <w:r w:rsidRPr="00484CB2">
        <w:rPr>
          <w:i/>
          <w:color w:val="C00000"/>
          <w:sz w:val="22"/>
        </w:rPr>
        <w:t>GES-FO-085 Relación de Correspondencia.</w:t>
      </w:r>
      <w:r w:rsidR="00484CB2" w:rsidRPr="00484CB2">
        <w:rPr>
          <w:i/>
          <w:color w:val="C00000"/>
          <w:sz w:val="22"/>
        </w:rPr>
        <w:t>&gt;</w:t>
      </w:r>
    </w:p>
    <w:p w14:paraId="22D986C4" w14:textId="77777777" w:rsidR="00137444" w:rsidRPr="00137444" w:rsidRDefault="00137444" w:rsidP="00137444">
      <w:pPr>
        <w:ind w:left="142"/>
        <w:rPr>
          <w:i/>
          <w:color w:val="C00000"/>
          <w:sz w:val="22"/>
        </w:rPr>
      </w:pPr>
    </w:p>
    <w:p w14:paraId="7AF91949" w14:textId="3F5400F1" w:rsidR="00137444" w:rsidRDefault="00137444" w:rsidP="00137444">
      <w:pPr>
        <w:pStyle w:val="Prrafodelista"/>
        <w:autoSpaceDE w:val="0"/>
        <w:autoSpaceDN w:val="0"/>
        <w:adjustRightInd w:val="0"/>
        <w:ind w:left="142" w:right="-1"/>
        <w:jc w:val="both"/>
        <w:rPr>
          <w:sz w:val="22"/>
          <w:szCs w:val="22"/>
        </w:rPr>
      </w:pPr>
      <w:r>
        <w:rPr>
          <w:i/>
          <w:color w:val="C00000"/>
          <w:sz w:val="22"/>
          <w:szCs w:val="22"/>
        </w:rPr>
        <w:t>&lt;</w:t>
      </w:r>
      <w:r w:rsidRPr="00137444">
        <w:rPr>
          <w:i/>
          <w:color w:val="C00000"/>
          <w:sz w:val="22"/>
          <w:szCs w:val="22"/>
        </w:rPr>
        <w:t>Verificar la última versión de</w:t>
      </w:r>
      <w:r>
        <w:rPr>
          <w:i/>
          <w:color w:val="C00000"/>
          <w:sz w:val="22"/>
          <w:szCs w:val="22"/>
        </w:rPr>
        <w:t xml:space="preserve"> </w:t>
      </w:r>
      <w:r w:rsidRPr="00137444">
        <w:rPr>
          <w:i/>
          <w:color w:val="C00000"/>
          <w:sz w:val="22"/>
          <w:szCs w:val="22"/>
        </w:rPr>
        <w:t>l</w:t>
      </w:r>
      <w:r>
        <w:rPr>
          <w:i/>
          <w:color w:val="C00000"/>
          <w:sz w:val="22"/>
          <w:szCs w:val="22"/>
        </w:rPr>
        <w:t>os</w:t>
      </w:r>
      <w:r w:rsidRPr="00137444">
        <w:rPr>
          <w:i/>
          <w:color w:val="C00000"/>
          <w:sz w:val="22"/>
          <w:szCs w:val="22"/>
        </w:rPr>
        <w:t xml:space="preserve"> formato</w:t>
      </w:r>
      <w:r>
        <w:rPr>
          <w:i/>
          <w:color w:val="C00000"/>
          <w:sz w:val="22"/>
          <w:szCs w:val="22"/>
        </w:rPr>
        <w:t>s los cuales se pueden descargar de la página web de Findeter</w:t>
      </w:r>
      <w:r w:rsidRPr="00137444">
        <w:rPr>
          <w:i/>
          <w:color w:val="C00000"/>
          <w:sz w:val="22"/>
          <w:szCs w:val="22"/>
        </w:rPr>
        <w:t>&gt;</w:t>
      </w:r>
    </w:p>
    <w:p w14:paraId="1679AD70" w14:textId="77777777" w:rsidR="00137444" w:rsidRDefault="00137444" w:rsidP="000A5484">
      <w:pPr>
        <w:pStyle w:val="Prrafodelista"/>
        <w:autoSpaceDE w:val="0"/>
        <w:autoSpaceDN w:val="0"/>
        <w:adjustRightInd w:val="0"/>
        <w:ind w:left="142" w:right="-1"/>
        <w:jc w:val="both"/>
        <w:rPr>
          <w:sz w:val="22"/>
          <w:szCs w:val="22"/>
        </w:rPr>
      </w:pPr>
    </w:p>
    <w:p w14:paraId="18FB389D" w14:textId="77777777" w:rsidR="00847000" w:rsidRPr="00BE6214" w:rsidRDefault="00950EFB" w:rsidP="000400CD">
      <w:pPr>
        <w:pStyle w:val="Prrafodelista"/>
        <w:numPr>
          <w:ilvl w:val="2"/>
          <w:numId w:val="19"/>
        </w:numPr>
        <w:autoSpaceDE w:val="0"/>
        <w:autoSpaceDN w:val="0"/>
        <w:adjustRightInd w:val="0"/>
        <w:ind w:left="142" w:right="-1" w:firstLine="0"/>
        <w:jc w:val="both"/>
        <w:rPr>
          <w:sz w:val="22"/>
          <w:szCs w:val="22"/>
        </w:rPr>
      </w:pPr>
      <w:r w:rsidRPr="00BE6214">
        <w:rPr>
          <w:b/>
          <w:sz w:val="22"/>
          <w:szCs w:val="22"/>
        </w:rPr>
        <w:t>Informe Final</w:t>
      </w:r>
      <w:r w:rsidR="00847000" w:rsidRPr="00BE6214">
        <w:rPr>
          <w:b/>
          <w:sz w:val="22"/>
          <w:szCs w:val="22"/>
        </w:rPr>
        <w:t>.</w:t>
      </w:r>
      <w:r w:rsidR="00847000" w:rsidRPr="00BE6214">
        <w:rPr>
          <w:sz w:val="22"/>
          <w:szCs w:val="22"/>
        </w:rPr>
        <w:t xml:space="preserve"> Informe necesario para la liquidación del contrato. </w:t>
      </w:r>
      <w:r w:rsidR="00462C6A" w:rsidRPr="00BE6214">
        <w:rPr>
          <w:sz w:val="22"/>
          <w:szCs w:val="22"/>
        </w:rPr>
        <w:t xml:space="preserve">Cuando el contrato contemple la ejecución de varios proyectos, </w:t>
      </w:r>
      <w:r w:rsidR="005E2F78" w:rsidRPr="00BE6214">
        <w:rPr>
          <w:sz w:val="22"/>
          <w:szCs w:val="22"/>
        </w:rPr>
        <w:t xml:space="preserve">se deberá entregar un (1) Informe </w:t>
      </w:r>
      <w:r w:rsidR="0015400B" w:rsidRPr="00BE6214">
        <w:rPr>
          <w:sz w:val="22"/>
          <w:szCs w:val="22"/>
        </w:rPr>
        <w:t>Final</w:t>
      </w:r>
      <w:r w:rsidR="005E2F78" w:rsidRPr="00BE6214">
        <w:rPr>
          <w:sz w:val="22"/>
          <w:szCs w:val="22"/>
        </w:rPr>
        <w:t xml:space="preserve"> por proyecto, el cual deberá incluir la información del contrato global</w:t>
      </w:r>
      <w:r w:rsidR="00847000" w:rsidRPr="00BE6214">
        <w:rPr>
          <w:sz w:val="22"/>
          <w:szCs w:val="22"/>
        </w:rPr>
        <w:t>.</w:t>
      </w:r>
    </w:p>
    <w:p w14:paraId="78B79667" w14:textId="77777777" w:rsidR="00847000" w:rsidRPr="00BE6214" w:rsidRDefault="00847000" w:rsidP="001B404B">
      <w:pPr>
        <w:ind w:left="567" w:right="-1"/>
        <w:jc w:val="both"/>
        <w:rPr>
          <w:rFonts w:eastAsia="SimSun"/>
          <w:color w:val="000000"/>
          <w:sz w:val="22"/>
          <w:szCs w:val="22"/>
          <w:lang w:val="es-CO"/>
        </w:rPr>
      </w:pPr>
    </w:p>
    <w:p w14:paraId="3611F68A" w14:textId="4DC48910" w:rsidR="005E2F78" w:rsidRPr="00BE6214" w:rsidRDefault="005E2F78" w:rsidP="0015400B">
      <w:pPr>
        <w:ind w:left="142" w:right="-1"/>
        <w:jc w:val="both"/>
        <w:rPr>
          <w:color w:val="000000" w:themeColor="text1"/>
          <w:sz w:val="22"/>
          <w:szCs w:val="22"/>
          <w:lang w:val="es-CO"/>
        </w:rPr>
      </w:pPr>
      <w:r w:rsidRPr="00BE6214">
        <w:rPr>
          <w:color w:val="000000" w:themeColor="text1"/>
          <w:sz w:val="22"/>
          <w:szCs w:val="22"/>
          <w:lang w:val="es-CO"/>
        </w:rPr>
        <w:t>Los informes señalados deberán ser radicados en físico y copia digital</w:t>
      </w:r>
      <w:r w:rsidR="00AF35CB" w:rsidRPr="00BE6214">
        <w:rPr>
          <w:color w:val="000000" w:themeColor="text1"/>
          <w:sz w:val="22"/>
          <w:szCs w:val="22"/>
          <w:lang w:val="es-CO"/>
        </w:rPr>
        <w:t xml:space="preserve"> (archivo PDF de todo el informe)</w:t>
      </w:r>
      <w:r w:rsidRPr="00BE6214">
        <w:rPr>
          <w:color w:val="000000" w:themeColor="text1"/>
          <w:sz w:val="22"/>
          <w:szCs w:val="22"/>
          <w:lang w:val="es-CO"/>
        </w:rPr>
        <w:t xml:space="preserve">, en la ventanilla de correspondencia de </w:t>
      </w:r>
      <w:r w:rsidR="006771B2" w:rsidRPr="00BE6214">
        <w:rPr>
          <w:color w:val="000000" w:themeColor="text1"/>
          <w:sz w:val="22"/>
          <w:szCs w:val="22"/>
          <w:lang w:val="es-CO"/>
        </w:rPr>
        <w:t>Findeter</w:t>
      </w:r>
      <w:r w:rsidRPr="00BE6214">
        <w:rPr>
          <w:color w:val="000000" w:themeColor="text1"/>
          <w:sz w:val="22"/>
          <w:szCs w:val="22"/>
          <w:lang w:val="es-CO"/>
        </w:rPr>
        <w:t xml:space="preserve">, ubicada en la sede de la Calle 103 No. 19-20, en la ciudad de Bogotá D.C, </w:t>
      </w:r>
      <w:r w:rsidR="00E1577F" w:rsidRPr="00BE6214">
        <w:rPr>
          <w:color w:val="000000" w:themeColor="text1"/>
          <w:sz w:val="22"/>
          <w:szCs w:val="22"/>
          <w:lang w:val="es-CO"/>
        </w:rPr>
        <w:t xml:space="preserve">adicionalmente, deben ser enviado </w:t>
      </w:r>
      <w:r w:rsidRPr="00BE6214">
        <w:rPr>
          <w:color w:val="000000" w:themeColor="text1"/>
          <w:sz w:val="22"/>
          <w:szCs w:val="22"/>
          <w:lang w:val="es-CO"/>
        </w:rPr>
        <w:t>al</w:t>
      </w:r>
      <w:r w:rsidR="00E1577F" w:rsidRPr="00BE6214">
        <w:rPr>
          <w:color w:val="000000" w:themeColor="text1"/>
          <w:sz w:val="22"/>
          <w:szCs w:val="22"/>
          <w:lang w:val="es-CO"/>
        </w:rPr>
        <w:t xml:space="preserve"> correo electrónico del </w:t>
      </w:r>
      <w:r w:rsidR="009F5244" w:rsidRPr="00BE6214">
        <w:rPr>
          <w:color w:val="000000" w:themeColor="text1"/>
          <w:sz w:val="22"/>
          <w:szCs w:val="22"/>
          <w:lang w:val="es-CO"/>
        </w:rPr>
        <w:t xml:space="preserve">supervisor </w:t>
      </w:r>
      <w:r w:rsidR="00D015C3" w:rsidRPr="00D015C3">
        <w:rPr>
          <w:i/>
          <w:color w:val="C00000"/>
          <w:sz w:val="22"/>
          <w:szCs w:val="22"/>
          <w:lang w:val="es-CO"/>
        </w:rPr>
        <w:t>&lt;escribir nombre del supervisor</w:t>
      </w:r>
      <w:r w:rsidR="00D015C3">
        <w:rPr>
          <w:i/>
          <w:color w:val="C00000"/>
          <w:sz w:val="22"/>
          <w:szCs w:val="22"/>
          <w:lang w:val="es-CO"/>
        </w:rPr>
        <w:t xml:space="preserve"> de Findeter</w:t>
      </w:r>
      <w:r w:rsidR="00D015C3" w:rsidRPr="00D015C3">
        <w:rPr>
          <w:i/>
          <w:color w:val="C00000"/>
          <w:sz w:val="22"/>
          <w:szCs w:val="22"/>
          <w:lang w:val="es-CO"/>
        </w:rPr>
        <w:t>&gt;</w:t>
      </w:r>
      <w:r w:rsidR="00D015C3" w:rsidRPr="00D015C3">
        <w:rPr>
          <w:color w:val="C00000"/>
          <w:sz w:val="22"/>
          <w:szCs w:val="22"/>
          <w:lang w:val="es-CO"/>
        </w:rPr>
        <w:t xml:space="preserve"> </w:t>
      </w:r>
      <w:r w:rsidR="00F25C4B">
        <w:rPr>
          <w:color w:val="000000" w:themeColor="text1"/>
          <w:sz w:val="22"/>
          <w:szCs w:val="22"/>
          <w:lang w:val="es-CO"/>
        </w:rPr>
        <w:t>el cual quedó</w:t>
      </w:r>
      <w:r w:rsidR="00E1577F" w:rsidRPr="00BE6214">
        <w:rPr>
          <w:color w:val="000000" w:themeColor="text1"/>
          <w:sz w:val="22"/>
          <w:szCs w:val="22"/>
          <w:lang w:val="es-CO"/>
        </w:rPr>
        <w:t xml:space="preserve"> </w:t>
      </w:r>
      <w:r w:rsidR="009F5244" w:rsidRPr="00BE6214">
        <w:rPr>
          <w:color w:val="000000" w:themeColor="text1"/>
          <w:sz w:val="22"/>
          <w:szCs w:val="22"/>
          <w:lang w:val="es-CO"/>
        </w:rPr>
        <w:t>mencionado en esta acta en el numeral 1.</w:t>
      </w:r>
    </w:p>
    <w:p w14:paraId="6A2BCF31" w14:textId="77777777" w:rsidR="005E2F78" w:rsidRPr="00BE6214" w:rsidRDefault="005E2F78" w:rsidP="0015400B">
      <w:pPr>
        <w:ind w:left="142" w:right="-1"/>
        <w:jc w:val="both"/>
        <w:rPr>
          <w:rFonts w:eastAsia="SimSun"/>
          <w:color w:val="000000"/>
          <w:sz w:val="22"/>
          <w:szCs w:val="22"/>
          <w:lang w:val="es-CO"/>
        </w:rPr>
      </w:pPr>
    </w:p>
    <w:p w14:paraId="2809493E" w14:textId="77777777" w:rsidR="00F25C4B" w:rsidRDefault="005E2F78" w:rsidP="0015400B">
      <w:pPr>
        <w:ind w:left="142" w:right="-1"/>
        <w:jc w:val="both"/>
        <w:rPr>
          <w:rFonts w:eastAsia="SimSun"/>
          <w:color w:val="000000"/>
          <w:sz w:val="22"/>
          <w:szCs w:val="22"/>
          <w:lang w:val="es-CO"/>
        </w:rPr>
      </w:pPr>
      <w:r w:rsidRPr="00BE6214">
        <w:rPr>
          <w:rFonts w:eastAsia="SimSun"/>
          <w:color w:val="000000"/>
          <w:sz w:val="22"/>
          <w:szCs w:val="22"/>
          <w:lang w:val="es-CO"/>
        </w:rPr>
        <w:lastRenderedPageBreak/>
        <w:t xml:space="preserve">Toda la documentación que se entregue en los informes deberá estar suscrita por el profesional que elaboró el documento y </w:t>
      </w:r>
      <w:r w:rsidR="0015400B" w:rsidRPr="00BE6214">
        <w:rPr>
          <w:rFonts w:eastAsia="SimSun"/>
          <w:color w:val="000000"/>
          <w:sz w:val="22"/>
          <w:szCs w:val="22"/>
          <w:lang w:val="es-CO"/>
        </w:rPr>
        <w:t xml:space="preserve">tener la </w:t>
      </w:r>
      <w:r w:rsidRPr="00BE6214">
        <w:rPr>
          <w:rFonts w:eastAsia="SimSun"/>
          <w:color w:val="000000"/>
          <w:sz w:val="22"/>
          <w:szCs w:val="22"/>
          <w:lang w:val="es-CO"/>
        </w:rPr>
        <w:t>aprobación y visto bueno de quien aprueba.</w:t>
      </w:r>
    </w:p>
    <w:p w14:paraId="7909D05B" w14:textId="77777777" w:rsidR="00F25C4B" w:rsidRDefault="00F25C4B" w:rsidP="0015400B">
      <w:pPr>
        <w:ind w:left="142" w:right="-1"/>
        <w:jc w:val="both"/>
        <w:rPr>
          <w:rFonts w:eastAsia="SimSun"/>
          <w:color w:val="000000"/>
          <w:sz w:val="22"/>
          <w:szCs w:val="22"/>
          <w:lang w:val="es-CO"/>
        </w:rPr>
      </w:pPr>
    </w:p>
    <w:p w14:paraId="2DB87A72" w14:textId="68CD3524" w:rsidR="005E2F78" w:rsidRPr="00F25C4B" w:rsidRDefault="00F25C4B" w:rsidP="0015400B">
      <w:pPr>
        <w:ind w:left="142" w:right="-1"/>
        <w:jc w:val="both"/>
        <w:rPr>
          <w:rFonts w:eastAsia="SimSun"/>
          <w:i/>
          <w:color w:val="000000"/>
          <w:sz w:val="22"/>
          <w:szCs w:val="22"/>
          <w:lang w:val="es-CO"/>
        </w:rPr>
      </w:pPr>
      <w:r w:rsidRPr="00F25C4B">
        <w:rPr>
          <w:rFonts w:eastAsia="SimSun"/>
          <w:i/>
          <w:color w:val="C00000"/>
          <w:sz w:val="22"/>
          <w:szCs w:val="22"/>
          <w:lang w:val="es-CO"/>
        </w:rPr>
        <w:t>&lt;Para el informe final se utilizará el formato de informe mensual&gt;</w:t>
      </w:r>
    </w:p>
    <w:p w14:paraId="193E339E" w14:textId="77777777" w:rsidR="005E2F78" w:rsidRPr="00BE6214" w:rsidRDefault="005E2F78" w:rsidP="0015400B">
      <w:pPr>
        <w:ind w:left="142" w:right="-1"/>
        <w:jc w:val="both"/>
        <w:rPr>
          <w:rFonts w:eastAsia="SimSun"/>
          <w:color w:val="000000"/>
          <w:sz w:val="22"/>
          <w:szCs w:val="22"/>
          <w:lang w:val="es-CO"/>
        </w:rPr>
      </w:pPr>
    </w:p>
    <w:p w14:paraId="6C1D574D" w14:textId="77777777" w:rsidR="00847000" w:rsidRPr="00BE6214" w:rsidRDefault="00905A5D" w:rsidP="007E12F2">
      <w:pPr>
        <w:pStyle w:val="Prrafodelista"/>
        <w:numPr>
          <w:ilvl w:val="1"/>
          <w:numId w:val="19"/>
        </w:numPr>
        <w:ind w:right="-1" w:hanging="644"/>
        <w:jc w:val="both"/>
        <w:rPr>
          <w:b/>
          <w:color w:val="000000"/>
          <w:sz w:val="22"/>
          <w:szCs w:val="22"/>
        </w:rPr>
      </w:pPr>
      <w:r w:rsidRPr="00BE6214">
        <w:rPr>
          <w:b/>
          <w:color w:val="000000"/>
          <w:sz w:val="22"/>
          <w:szCs w:val="22"/>
        </w:rPr>
        <w:t>Pagos</w:t>
      </w:r>
    </w:p>
    <w:p w14:paraId="3CAB0628" w14:textId="77777777" w:rsidR="00F809F3" w:rsidRPr="00BE6214" w:rsidRDefault="00F809F3" w:rsidP="00F809F3">
      <w:pPr>
        <w:pStyle w:val="Prrafodelista"/>
        <w:ind w:left="426" w:right="-1"/>
        <w:jc w:val="both"/>
        <w:rPr>
          <w:color w:val="000000"/>
          <w:sz w:val="22"/>
          <w:szCs w:val="22"/>
        </w:rPr>
      </w:pPr>
    </w:p>
    <w:p w14:paraId="0817F6A4" w14:textId="77777777" w:rsidR="00E1577F" w:rsidRPr="00BE6214" w:rsidRDefault="00E1577F" w:rsidP="000400CD">
      <w:pPr>
        <w:pStyle w:val="Prrafodelista"/>
        <w:ind w:left="567" w:right="-1"/>
        <w:jc w:val="both"/>
        <w:rPr>
          <w:color w:val="C00000"/>
          <w:sz w:val="22"/>
          <w:szCs w:val="22"/>
        </w:rPr>
      </w:pPr>
      <w:r w:rsidRPr="00BE6214">
        <w:rPr>
          <w:i/>
          <w:color w:val="C00000"/>
          <w:sz w:val="22"/>
          <w:szCs w:val="22"/>
        </w:rPr>
        <w:t>&lt;</w:t>
      </w:r>
      <w:r w:rsidR="00847000" w:rsidRPr="00BE6214">
        <w:rPr>
          <w:i/>
          <w:color w:val="C00000"/>
          <w:sz w:val="22"/>
          <w:szCs w:val="22"/>
        </w:rPr>
        <w:t xml:space="preserve">Para el </w:t>
      </w:r>
      <w:r w:rsidR="00672736" w:rsidRPr="00BE6214">
        <w:rPr>
          <w:i/>
          <w:color w:val="C00000"/>
          <w:sz w:val="22"/>
          <w:szCs w:val="22"/>
        </w:rPr>
        <w:t xml:space="preserve">trámite de </w:t>
      </w:r>
      <w:r w:rsidR="00847000" w:rsidRPr="00BE6214">
        <w:rPr>
          <w:i/>
          <w:color w:val="C00000"/>
          <w:sz w:val="22"/>
          <w:szCs w:val="22"/>
        </w:rPr>
        <w:t>pagos,</w:t>
      </w:r>
      <w:r w:rsidR="00672736" w:rsidRPr="00BE6214">
        <w:rPr>
          <w:i/>
          <w:color w:val="C00000"/>
          <w:sz w:val="22"/>
          <w:szCs w:val="22"/>
        </w:rPr>
        <w:t xml:space="preserve"> la supervisión del contrato informará oportunamente las fechas establecidas en las cuales se podrán realizar estos trámites</w:t>
      </w:r>
      <w:r w:rsidRPr="00BE6214">
        <w:rPr>
          <w:i/>
          <w:color w:val="C00000"/>
          <w:sz w:val="22"/>
          <w:szCs w:val="22"/>
        </w:rPr>
        <w:t>&gt;</w:t>
      </w:r>
      <w:r w:rsidR="00672736" w:rsidRPr="00BE6214">
        <w:rPr>
          <w:i/>
          <w:color w:val="C00000"/>
          <w:sz w:val="22"/>
          <w:szCs w:val="22"/>
        </w:rPr>
        <w:t>.</w:t>
      </w:r>
      <w:r w:rsidR="00672736" w:rsidRPr="00BE6214">
        <w:rPr>
          <w:color w:val="C00000"/>
          <w:sz w:val="22"/>
          <w:szCs w:val="22"/>
        </w:rPr>
        <w:t xml:space="preserve"> </w:t>
      </w:r>
    </w:p>
    <w:p w14:paraId="1A5D9758" w14:textId="77777777" w:rsidR="00603D99" w:rsidRPr="00BE6214" w:rsidRDefault="00603D99" w:rsidP="000400CD">
      <w:pPr>
        <w:pStyle w:val="Prrafodelista"/>
        <w:ind w:left="567" w:right="-1"/>
        <w:jc w:val="both"/>
        <w:rPr>
          <w:color w:val="C00000"/>
          <w:sz w:val="22"/>
          <w:szCs w:val="22"/>
        </w:rPr>
      </w:pPr>
    </w:p>
    <w:p w14:paraId="1383D36D" w14:textId="77777777" w:rsidR="00847000" w:rsidRPr="00D015C3" w:rsidRDefault="00672736" w:rsidP="000400CD">
      <w:pPr>
        <w:pStyle w:val="Prrafodelista"/>
        <w:ind w:left="567" w:right="-1"/>
        <w:jc w:val="both"/>
        <w:rPr>
          <w:sz w:val="22"/>
          <w:szCs w:val="22"/>
        </w:rPr>
      </w:pPr>
      <w:r w:rsidRPr="00D015C3">
        <w:rPr>
          <w:sz w:val="22"/>
          <w:szCs w:val="22"/>
        </w:rPr>
        <w:t>E</w:t>
      </w:r>
      <w:r w:rsidR="00847000" w:rsidRPr="00D015C3">
        <w:rPr>
          <w:sz w:val="22"/>
          <w:szCs w:val="22"/>
        </w:rPr>
        <w:t>l cual deberá cumplir con las siguientes condiciones:</w:t>
      </w:r>
    </w:p>
    <w:p w14:paraId="3ABE7955" w14:textId="77777777" w:rsidR="00A167CE" w:rsidRPr="00914296" w:rsidRDefault="00A167CE" w:rsidP="00A167CE">
      <w:pPr>
        <w:pStyle w:val="Prrafodelista"/>
        <w:numPr>
          <w:ilvl w:val="0"/>
          <w:numId w:val="27"/>
        </w:numPr>
        <w:ind w:right="-1"/>
        <w:jc w:val="both"/>
        <w:rPr>
          <w:i/>
          <w:color w:val="C00000"/>
          <w:sz w:val="22"/>
          <w:szCs w:val="22"/>
        </w:rPr>
      </w:pPr>
      <w:r w:rsidRPr="00914296">
        <w:rPr>
          <w:i/>
          <w:color w:val="C00000"/>
          <w:sz w:val="22"/>
          <w:szCs w:val="22"/>
        </w:rPr>
        <w:t>&lt;</w:t>
      </w:r>
      <w:r w:rsidR="001B404B" w:rsidRPr="00914296">
        <w:rPr>
          <w:i/>
          <w:color w:val="C00000"/>
          <w:sz w:val="22"/>
          <w:szCs w:val="22"/>
        </w:rPr>
        <w:t xml:space="preserve">Las cuentas de pago </w:t>
      </w:r>
      <w:r w:rsidR="00E1577F" w:rsidRPr="00914296">
        <w:rPr>
          <w:i/>
          <w:color w:val="C00000"/>
          <w:sz w:val="22"/>
          <w:szCs w:val="22"/>
        </w:rPr>
        <w:t xml:space="preserve">deberán ser radicadas en físico y copia digital (archivo PDF de todo el informe), en la ventanilla de correspondencia de </w:t>
      </w:r>
      <w:r w:rsidR="006771B2" w:rsidRPr="00914296">
        <w:rPr>
          <w:i/>
          <w:color w:val="C00000"/>
          <w:sz w:val="22"/>
          <w:szCs w:val="22"/>
        </w:rPr>
        <w:t>Findeter</w:t>
      </w:r>
      <w:r w:rsidR="00E1577F" w:rsidRPr="00914296">
        <w:rPr>
          <w:i/>
          <w:color w:val="C00000"/>
          <w:sz w:val="22"/>
          <w:szCs w:val="22"/>
        </w:rPr>
        <w:t>, ubicada en la sede de la Calle 103 No. 19-20, en la ciudad de Bogotá D.C, adicionalmente, debe ser enviado al correo electrónico del supervisor</w:t>
      </w:r>
      <w:r w:rsidR="00D015C3" w:rsidRPr="00914296">
        <w:rPr>
          <w:i/>
          <w:color w:val="C00000"/>
          <w:sz w:val="22"/>
          <w:szCs w:val="22"/>
        </w:rPr>
        <w:t xml:space="preserve"> &lt;escribir nombre del supervisor de Findeter&gt;</w:t>
      </w:r>
      <w:r w:rsidR="00495DCD" w:rsidRPr="00914296">
        <w:rPr>
          <w:i/>
          <w:color w:val="C00000"/>
          <w:sz w:val="22"/>
          <w:szCs w:val="22"/>
        </w:rPr>
        <w:t>,</w:t>
      </w:r>
      <w:r w:rsidR="00E1577F" w:rsidRPr="00914296">
        <w:rPr>
          <w:i/>
          <w:color w:val="C00000"/>
          <w:sz w:val="22"/>
          <w:szCs w:val="22"/>
        </w:rPr>
        <w:t xml:space="preserve"> el cual quedo mencionad</w:t>
      </w:r>
      <w:r w:rsidR="00D015C3" w:rsidRPr="00914296">
        <w:rPr>
          <w:i/>
          <w:color w:val="C00000"/>
          <w:sz w:val="22"/>
          <w:szCs w:val="22"/>
        </w:rPr>
        <w:t>o en esta acta en el numeral 1.</w:t>
      </w:r>
    </w:p>
    <w:p w14:paraId="464EFB5E" w14:textId="77777777" w:rsidR="00A167CE" w:rsidRPr="00914296" w:rsidRDefault="00A167CE" w:rsidP="00E1577F">
      <w:pPr>
        <w:ind w:left="567" w:right="-1"/>
        <w:jc w:val="both"/>
        <w:rPr>
          <w:i/>
          <w:color w:val="C00000"/>
          <w:sz w:val="22"/>
          <w:szCs w:val="22"/>
          <w:lang w:val="es-CO"/>
        </w:rPr>
      </w:pPr>
    </w:p>
    <w:p w14:paraId="097BEB26" w14:textId="77777777" w:rsidR="00A167CE" w:rsidRPr="00914296" w:rsidRDefault="00A167CE" w:rsidP="00A167CE">
      <w:pPr>
        <w:pStyle w:val="Prrafodelista"/>
        <w:numPr>
          <w:ilvl w:val="0"/>
          <w:numId w:val="27"/>
        </w:numPr>
        <w:ind w:right="-1"/>
        <w:jc w:val="both"/>
        <w:rPr>
          <w:i/>
          <w:color w:val="C00000"/>
          <w:sz w:val="22"/>
          <w:szCs w:val="22"/>
        </w:rPr>
      </w:pPr>
      <w:r w:rsidRPr="00914296">
        <w:rPr>
          <w:i/>
          <w:color w:val="C00000"/>
          <w:sz w:val="22"/>
          <w:szCs w:val="22"/>
        </w:rPr>
        <w:t>Lista de chequeo establecida por la entidad para la radicación de pagos</w:t>
      </w:r>
    </w:p>
    <w:p w14:paraId="6E865BB9" w14:textId="77777777" w:rsidR="00A167CE" w:rsidRPr="00914296" w:rsidRDefault="00A167CE" w:rsidP="00A167CE">
      <w:pPr>
        <w:pStyle w:val="Prrafodelista"/>
        <w:rPr>
          <w:i/>
          <w:color w:val="C00000"/>
          <w:sz w:val="22"/>
          <w:szCs w:val="22"/>
        </w:rPr>
      </w:pPr>
    </w:p>
    <w:p w14:paraId="1F971532" w14:textId="31A74506" w:rsidR="00F17B77" w:rsidRPr="00914296" w:rsidRDefault="00A167CE" w:rsidP="00A167CE">
      <w:pPr>
        <w:pStyle w:val="Prrafodelista"/>
        <w:numPr>
          <w:ilvl w:val="0"/>
          <w:numId w:val="27"/>
        </w:numPr>
        <w:ind w:right="-1"/>
        <w:jc w:val="both"/>
        <w:rPr>
          <w:i/>
          <w:color w:val="C00000"/>
          <w:sz w:val="22"/>
          <w:szCs w:val="22"/>
        </w:rPr>
      </w:pPr>
      <w:r w:rsidRPr="00914296">
        <w:rPr>
          <w:i/>
          <w:color w:val="C00000"/>
          <w:sz w:val="22"/>
          <w:szCs w:val="22"/>
        </w:rPr>
        <w:t xml:space="preserve">Se recomienda dejar en este espacio cualquier instrucción que se considere pertinente </w:t>
      </w:r>
      <w:r w:rsidR="0023788D" w:rsidRPr="00914296">
        <w:rPr>
          <w:i/>
          <w:color w:val="C00000"/>
          <w:sz w:val="22"/>
          <w:szCs w:val="22"/>
        </w:rPr>
        <w:t>según las</w:t>
      </w:r>
      <w:r w:rsidRPr="00914296">
        <w:rPr>
          <w:i/>
          <w:color w:val="C00000"/>
          <w:sz w:val="22"/>
          <w:szCs w:val="22"/>
        </w:rPr>
        <w:t xml:space="preserve"> directrices que estén vigentes para poder tramitar los pagos</w:t>
      </w:r>
    </w:p>
    <w:p w14:paraId="75A4FAF1" w14:textId="77777777" w:rsidR="00F17B77" w:rsidRPr="00914296" w:rsidRDefault="00F17B77" w:rsidP="00F17B77">
      <w:pPr>
        <w:pStyle w:val="Prrafodelista"/>
        <w:rPr>
          <w:i/>
          <w:color w:val="C00000"/>
          <w:sz w:val="22"/>
          <w:szCs w:val="22"/>
        </w:rPr>
      </w:pPr>
    </w:p>
    <w:p w14:paraId="59F10FC4" w14:textId="28719EDD" w:rsidR="00E1577F" w:rsidRPr="00914296" w:rsidRDefault="00F17B77" w:rsidP="00A167CE">
      <w:pPr>
        <w:pStyle w:val="Prrafodelista"/>
        <w:numPr>
          <w:ilvl w:val="0"/>
          <w:numId w:val="27"/>
        </w:numPr>
        <w:ind w:right="-1"/>
        <w:jc w:val="both"/>
        <w:rPr>
          <w:i/>
          <w:color w:val="C00000"/>
          <w:sz w:val="22"/>
          <w:szCs w:val="22"/>
        </w:rPr>
      </w:pPr>
      <w:r w:rsidRPr="00914296">
        <w:rPr>
          <w:i/>
          <w:color w:val="C00000"/>
          <w:sz w:val="22"/>
          <w:szCs w:val="22"/>
        </w:rPr>
        <w:t xml:space="preserve">Explicar cada uno de los ítems establecidos en la lista de chequeo para pago de proveedores (GES-FO-027) </w:t>
      </w:r>
      <w:r w:rsidR="00A167CE" w:rsidRPr="00914296">
        <w:rPr>
          <w:i/>
          <w:color w:val="C00000"/>
          <w:sz w:val="22"/>
          <w:szCs w:val="22"/>
        </w:rPr>
        <w:t>&gt;</w:t>
      </w:r>
    </w:p>
    <w:p w14:paraId="1ED153CF" w14:textId="77777777" w:rsidR="00485992" w:rsidRPr="00BE6214" w:rsidRDefault="00485992" w:rsidP="00F17B77">
      <w:pPr>
        <w:pStyle w:val="Prrafodelista"/>
        <w:autoSpaceDE w:val="0"/>
        <w:autoSpaceDN w:val="0"/>
        <w:adjustRightInd w:val="0"/>
        <w:spacing w:after="10"/>
        <w:ind w:left="851" w:right="-1"/>
        <w:jc w:val="both"/>
        <w:rPr>
          <w:color w:val="000000" w:themeColor="text1"/>
          <w:sz w:val="22"/>
          <w:szCs w:val="22"/>
        </w:rPr>
      </w:pPr>
    </w:p>
    <w:p w14:paraId="6FC902B4" w14:textId="77777777" w:rsidR="00847000" w:rsidRPr="00BE6214" w:rsidRDefault="00905A5D" w:rsidP="00905A5D">
      <w:pPr>
        <w:pStyle w:val="Prrafodelista"/>
        <w:numPr>
          <w:ilvl w:val="1"/>
          <w:numId w:val="19"/>
        </w:numPr>
        <w:ind w:right="-1"/>
        <w:jc w:val="both"/>
        <w:rPr>
          <w:b/>
          <w:sz w:val="22"/>
          <w:szCs w:val="22"/>
        </w:rPr>
      </w:pPr>
      <w:r w:rsidRPr="00BE6214">
        <w:rPr>
          <w:b/>
          <w:sz w:val="22"/>
          <w:szCs w:val="22"/>
        </w:rPr>
        <w:t>Seguimiento y control de mayores cantidades e ítems no previstos.</w:t>
      </w:r>
    </w:p>
    <w:p w14:paraId="0D7998FF" w14:textId="77777777" w:rsidR="00F809F3" w:rsidRPr="00BE6214" w:rsidRDefault="00F809F3" w:rsidP="00F809F3">
      <w:pPr>
        <w:pStyle w:val="Prrafodelista"/>
        <w:ind w:left="426" w:right="-1"/>
        <w:jc w:val="both"/>
        <w:rPr>
          <w:sz w:val="22"/>
          <w:szCs w:val="22"/>
        </w:rPr>
      </w:pPr>
    </w:p>
    <w:p w14:paraId="0CEF2DCE" w14:textId="77777777" w:rsidR="00847000" w:rsidRPr="00BE6214" w:rsidRDefault="00905A5D" w:rsidP="00905A5D">
      <w:pPr>
        <w:pStyle w:val="Prrafodelista"/>
        <w:ind w:left="567" w:right="-1"/>
        <w:jc w:val="both"/>
        <w:rPr>
          <w:color w:val="000000" w:themeColor="text1"/>
          <w:sz w:val="22"/>
          <w:szCs w:val="22"/>
        </w:rPr>
      </w:pPr>
      <w:r w:rsidRPr="00BE6214">
        <w:rPr>
          <w:color w:val="000000" w:themeColor="text1"/>
          <w:sz w:val="22"/>
          <w:szCs w:val="22"/>
        </w:rPr>
        <w:t xml:space="preserve">Actividades </w:t>
      </w:r>
      <w:proofErr w:type="gramStart"/>
      <w:r w:rsidRPr="00BE6214">
        <w:rPr>
          <w:color w:val="000000" w:themeColor="text1"/>
          <w:sz w:val="22"/>
          <w:szCs w:val="22"/>
        </w:rPr>
        <w:t>a</w:t>
      </w:r>
      <w:proofErr w:type="gramEnd"/>
      <w:r w:rsidRPr="00BE6214">
        <w:rPr>
          <w:color w:val="000000" w:themeColor="text1"/>
          <w:sz w:val="22"/>
          <w:szCs w:val="22"/>
        </w:rPr>
        <w:t xml:space="preserve"> tener en cuenta </w:t>
      </w:r>
      <w:r w:rsidR="007F28D0" w:rsidRPr="00BE6214">
        <w:rPr>
          <w:color w:val="000000" w:themeColor="text1"/>
          <w:sz w:val="22"/>
          <w:szCs w:val="22"/>
        </w:rPr>
        <w:t>e</w:t>
      </w:r>
      <w:r w:rsidR="00847000" w:rsidRPr="00BE6214">
        <w:rPr>
          <w:color w:val="000000" w:themeColor="text1"/>
          <w:sz w:val="22"/>
          <w:szCs w:val="22"/>
        </w:rPr>
        <w:t xml:space="preserve">n el caso de que se lleguen a presentar mayores cantidades de obra o ítems no previstos, se deberán adelantar las siguientes </w:t>
      </w:r>
      <w:r w:rsidR="00BF417D" w:rsidRPr="00BE6214">
        <w:rPr>
          <w:color w:val="000000" w:themeColor="text1"/>
          <w:sz w:val="22"/>
          <w:szCs w:val="22"/>
        </w:rPr>
        <w:t>Fases</w:t>
      </w:r>
      <w:r w:rsidR="00847000" w:rsidRPr="00BE6214">
        <w:rPr>
          <w:color w:val="000000" w:themeColor="text1"/>
          <w:sz w:val="22"/>
          <w:szCs w:val="22"/>
        </w:rPr>
        <w:t>:</w:t>
      </w:r>
    </w:p>
    <w:p w14:paraId="4EBCF008" w14:textId="77777777" w:rsidR="00F809F3" w:rsidRPr="00BE6214" w:rsidRDefault="00F809F3" w:rsidP="00F809F3">
      <w:pPr>
        <w:pStyle w:val="Prrafodelista"/>
        <w:ind w:left="851" w:right="-1"/>
        <w:jc w:val="both"/>
        <w:rPr>
          <w:color w:val="0000FF"/>
          <w:sz w:val="22"/>
          <w:szCs w:val="22"/>
        </w:rPr>
      </w:pPr>
    </w:p>
    <w:p w14:paraId="41514596" w14:textId="77777777" w:rsidR="00847000" w:rsidRDefault="0065657F" w:rsidP="00F809F3">
      <w:pPr>
        <w:pStyle w:val="Prrafodelista"/>
        <w:numPr>
          <w:ilvl w:val="0"/>
          <w:numId w:val="6"/>
        </w:numPr>
        <w:autoSpaceDE w:val="0"/>
        <w:autoSpaceDN w:val="0"/>
        <w:adjustRightInd w:val="0"/>
        <w:spacing w:after="10"/>
        <w:ind w:left="851" w:right="-1" w:hanging="284"/>
        <w:jc w:val="both"/>
        <w:rPr>
          <w:color w:val="000000" w:themeColor="text1"/>
          <w:sz w:val="22"/>
          <w:szCs w:val="22"/>
        </w:rPr>
      </w:pPr>
      <w:r w:rsidRPr="00BE6214">
        <w:rPr>
          <w:b/>
          <w:color w:val="000000" w:themeColor="text1"/>
          <w:sz w:val="22"/>
          <w:szCs w:val="22"/>
        </w:rPr>
        <w:t xml:space="preserve">Fase </w:t>
      </w:r>
      <w:r w:rsidR="00847000" w:rsidRPr="00BE6214">
        <w:rPr>
          <w:b/>
          <w:color w:val="000000" w:themeColor="text1"/>
          <w:sz w:val="22"/>
          <w:szCs w:val="22"/>
        </w:rPr>
        <w:t>de estudio.</w:t>
      </w:r>
      <w:r w:rsidR="00847000" w:rsidRPr="00BE6214">
        <w:rPr>
          <w:color w:val="000000" w:themeColor="text1"/>
          <w:sz w:val="22"/>
          <w:szCs w:val="22"/>
        </w:rPr>
        <w:t xml:space="preserve"> El </w:t>
      </w:r>
      <w:r w:rsidR="00324B44" w:rsidRPr="00BE6214">
        <w:rPr>
          <w:color w:val="000000" w:themeColor="text1"/>
          <w:sz w:val="22"/>
          <w:szCs w:val="22"/>
        </w:rPr>
        <w:t>contratista objeto de interventoría</w:t>
      </w:r>
      <w:r w:rsidR="00324B44" w:rsidRPr="00BE6214">
        <w:rPr>
          <w:rFonts w:eastAsia="SimSun"/>
          <w:b/>
          <w:i/>
          <w:color w:val="000000" w:themeColor="text1"/>
          <w:sz w:val="22"/>
          <w:szCs w:val="22"/>
          <w:lang w:eastAsia="zh-CN"/>
        </w:rPr>
        <w:t xml:space="preserve"> </w:t>
      </w:r>
      <w:r w:rsidR="00847000" w:rsidRPr="00BE6214">
        <w:rPr>
          <w:color w:val="000000" w:themeColor="text1"/>
          <w:sz w:val="22"/>
          <w:szCs w:val="22"/>
        </w:rPr>
        <w:t>deberá remitir solicitud directa a interventoría con todos los soportes de mayores cantidades o ítems no previstos</w:t>
      </w:r>
      <w:r w:rsidR="00A63233" w:rsidRPr="00BE6214">
        <w:rPr>
          <w:color w:val="000000" w:themeColor="text1"/>
          <w:sz w:val="22"/>
          <w:szCs w:val="22"/>
        </w:rPr>
        <w:t>.</w:t>
      </w:r>
    </w:p>
    <w:p w14:paraId="65E76DCC" w14:textId="77777777" w:rsidR="00ED4061" w:rsidRPr="00BE6214" w:rsidRDefault="00ED4061" w:rsidP="00ED4061">
      <w:pPr>
        <w:pStyle w:val="Prrafodelista"/>
        <w:autoSpaceDE w:val="0"/>
        <w:autoSpaceDN w:val="0"/>
        <w:adjustRightInd w:val="0"/>
        <w:spacing w:after="10"/>
        <w:ind w:left="851" w:right="-1"/>
        <w:jc w:val="both"/>
        <w:rPr>
          <w:color w:val="000000" w:themeColor="text1"/>
          <w:sz w:val="22"/>
          <w:szCs w:val="22"/>
        </w:rPr>
      </w:pPr>
    </w:p>
    <w:p w14:paraId="7A6C10EF" w14:textId="5A3D2E2F" w:rsidR="00226976" w:rsidRPr="00ED4061" w:rsidRDefault="0065657F" w:rsidP="00F809F3">
      <w:pPr>
        <w:pStyle w:val="Prrafodelista"/>
        <w:numPr>
          <w:ilvl w:val="0"/>
          <w:numId w:val="6"/>
        </w:numPr>
        <w:autoSpaceDE w:val="0"/>
        <w:autoSpaceDN w:val="0"/>
        <w:adjustRightInd w:val="0"/>
        <w:spacing w:after="10"/>
        <w:ind w:left="851" w:right="-1" w:hanging="284"/>
        <w:jc w:val="both"/>
        <w:rPr>
          <w:color w:val="C00000"/>
          <w:sz w:val="22"/>
          <w:szCs w:val="22"/>
        </w:rPr>
      </w:pPr>
      <w:r w:rsidRPr="00BE6214">
        <w:rPr>
          <w:b/>
          <w:color w:val="000000" w:themeColor="text1"/>
          <w:sz w:val="22"/>
          <w:szCs w:val="22"/>
        </w:rPr>
        <w:t xml:space="preserve">Fase </w:t>
      </w:r>
      <w:r w:rsidR="00847000" w:rsidRPr="00BE6214">
        <w:rPr>
          <w:b/>
          <w:color w:val="000000" w:themeColor="text1"/>
          <w:sz w:val="22"/>
          <w:szCs w:val="22"/>
        </w:rPr>
        <w:t>de aprobación interventoría.</w:t>
      </w:r>
      <w:r w:rsidR="00847000" w:rsidRPr="00BE6214">
        <w:rPr>
          <w:color w:val="000000" w:themeColor="text1"/>
          <w:sz w:val="22"/>
          <w:szCs w:val="22"/>
        </w:rPr>
        <w:t xml:space="preserve"> Se deberá </w:t>
      </w:r>
      <w:r w:rsidR="00A63233" w:rsidRPr="00BE6214">
        <w:rPr>
          <w:color w:val="000000" w:themeColor="text1"/>
          <w:sz w:val="22"/>
          <w:szCs w:val="22"/>
        </w:rPr>
        <w:t>elaborar</w:t>
      </w:r>
      <w:r w:rsidR="00847000" w:rsidRPr="00BE6214">
        <w:rPr>
          <w:color w:val="000000" w:themeColor="text1"/>
          <w:sz w:val="22"/>
          <w:szCs w:val="22"/>
        </w:rPr>
        <w:t xml:space="preserve"> concepto técnico, financiero, contable y jurídico, donde la interventoría determine si aprueba o no la solicitud del </w:t>
      </w:r>
      <w:r w:rsidR="00324B44" w:rsidRPr="00BE6214">
        <w:rPr>
          <w:color w:val="000000" w:themeColor="text1"/>
          <w:sz w:val="22"/>
          <w:szCs w:val="22"/>
        </w:rPr>
        <w:t>contratista objeto de interventoría</w:t>
      </w:r>
      <w:r w:rsidR="00847000" w:rsidRPr="00BE6214">
        <w:rPr>
          <w:color w:val="000000" w:themeColor="text1"/>
          <w:sz w:val="22"/>
          <w:szCs w:val="22"/>
        </w:rPr>
        <w:t>. Lo anterior deberá contar con un</w:t>
      </w:r>
      <w:r w:rsidR="00F17B77">
        <w:rPr>
          <w:color w:val="000000" w:themeColor="text1"/>
          <w:sz w:val="22"/>
          <w:szCs w:val="22"/>
        </w:rPr>
        <w:t xml:space="preserve"> balance del contrato objeto de interventoría </w:t>
      </w:r>
      <w:r w:rsidR="00847000" w:rsidRPr="00BE6214">
        <w:rPr>
          <w:color w:val="000000" w:themeColor="text1"/>
          <w:sz w:val="22"/>
          <w:szCs w:val="22"/>
        </w:rPr>
        <w:t xml:space="preserve">donde se evidencie el impacto que puede llegar a tener el presupuesto aprobado para </w:t>
      </w:r>
      <w:r w:rsidR="00F17B77">
        <w:rPr>
          <w:color w:val="000000" w:themeColor="text1"/>
          <w:sz w:val="22"/>
          <w:szCs w:val="22"/>
        </w:rPr>
        <w:t xml:space="preserve">dicho contrato, así mismo la interventoría deberá certificar si esta modificación afecta el valor del contrato de </w:t>
      </w:r>
      <w:r w:rsidR="00F76F46">
        <w:rPr>
          <w:color w:val="000000" w:themeColor="text1"/>
          <w:sz w:val="22"/>
          <w:szCs w:val="22"/>
        </w:rPr>
        <w:t>interventoría</w:t>
      </w:r>
      <w:r w:rsidR="00F76F46" w:rsidRPr="00BE6214">
        <w:rPr>
          <w:color w:val="000000" w:themeColor="text1"/>
          <w:sz w:val="22"/>
          <w:szCs w:val="22"/>
        </w:rPr>
        <w:t>.</w:t>
      </w:r>
    </w:p>
    <w:p w14:paraId="1ED29B42" w14:textId="77777777" w:rsidR="00ED4061" w:rsidRPr="00226976" w:rsidRDefault="00ED4061" w:rsidP="00ED4061">
      <w:pPr>
        <w:pStyle w:val="Prrafodelista"/>
        <w:autoSpaceDE w:val="0"/>
        <w:autoSpaceDN w:val="0"/>
        <w:adjustRightInd w:val="0"/>
        <w:spacing w:after="10"/>
        <w:ind w:left="851" w:right="-1"/>
        <w:jc w:val="both"/>
        <w:rPr>
          <w:color w:val="C00000"/>
          <w:sz w:val="22"/>
          <w:szCs w:val="22"/>
        </w:rPr>
      </w:pPr>
    </w:p>
    <w:p w14:paraId="109B0553" w14:textId="7297C70F" w:rsidR="00847000" w:rsidRPr="00226976" w:rsidRDefault="00D015C3" w:rsidP="00226976">
      <w:pPr>
        <w:pStyle w:val="Prrafodelista"/>
        <w:autoSpaceDE w:val="0"/>
        <w:autoSpaceDN w:val="0"/>
        <w:adjustRightInd w:val="0"/>
        <w:spacing w:after="10"/>
        <w:ind w:left="851" w:right="-1"/>
        <w:jc w:val="both"/>
        <w:rPr>
          <w:i/>
          <w:color w:val="C00000"/>
          <w:sz w:val="22"/>
          <w:szCs w:val="22"/>
        </w:rPr>
      </w:pPr>
      <w:r w:rsidRPr="00226976">
        <w:rPr>
          <w:i/>
          <w:color w:val="C00000"/>
          <w:sz w:val="22"/>
          <w:szCs w:val="22"/>
        </w:rPr>
        <w:t xml:space="preserve">&lt;Tener en cuenta los formatos </w:t>
      </w:r>
      <w:r w:rsidR="00226976" w:rsidRPr="00226976">
        <w:rPr>
          <w:i/>
          <w:color w:val="C00000"/>
          <w:sz w:val="22"/>
          <w:szCs w:val="22"/>
        </w:rPr>
        <w:t xml:space="preserve">que se encuentran publicados en el Sistema de Gestión de Calidad </w:t>
      </w:r>
      <w:r w:rsidR="00137444">
        <w:rPr>
          <w:i/>
          <w:color w:val="C00000"/>
          <w:sz w:val="22"/>
          <w:szCs w:val="22"/>
        </w:rPr>
        <w:t>y en la página web de Findeter.</w:t>
      </w:r>
    </w:p>
    <w:p w14:paraId="26280C88" w14:textId="77777777" w:rsidR="00251349" w:rsidRPr="00226976" w:rsidRDefault="00622AF2" w:rsidP="0065657F">
      <w:pPr>
        <w:pStyle w:val="Prrafodelista"/>
        <w:autoSpaceDE w:val="0"/>
        <w:autoSpaceDN w:val="0"/>
        <w:adjustRightInd w:val="0"/>
        <w:spacing w:after="10"/>
        <w:ind w:left="851" w:right="-1"/>
        <w:jc w:val="both"/>
        <w:rPr>
          <w:i/>
          <w:color w:val="C00000"/>
          <w:sz w:val="22"/>
          <w:szCs w:val="22"/>
        </w:rPr>
      </w:pPr>
      <w:r w:rsidRPr="00226976">
        <w:rPr>
          <w:i/>
          <w:color w:val="C00000"/>
          <w:sz w:val="22"/>
          <w:szCs w:val="22"/>
        </w:rPr>
        <w:t xml:space="preserve">GES-FO-020 </w:t>
      </w:r>
      <w:r w:rsidR="00251349" w:rsidRPr="00226976">
        <w:rPr>
          <w:i/>
          <w:color w:val="C00000"/>
          <w:sz w:val="22"/>
          <w:szCs w:val="22"/>
        </w:rPr>
        <w:t>Acta de Mayores y menores cantidades</w:t>
      </w:r>
    </w:p>
    <w:p w14:paraId="69758CE7" w14:textId="77777777" w:rsidR="00251349" w:rsidRPr="00226976" w:rsidRDefault="00251349" w:rsidP="0065657F">
      <w:pPr>
        <w:pStyle w:val="Prrafodelista"/>
        <w:autoSpaceDE w:val="0"/>
        <w:autoSpaceDN w:val="0"/>
        <w:adjustRightInd w:val="0"/>
        <w:spacing w:after="10"/>
        <w:ind w:left="851" w:right="-1"/>
        <w:jc w:val="both"/>
        <w:rPr>
          <w:i/>
          <w:color w:val="C00000"/>
          <w:sz w:val="22"/>
          <w:szCs w:val="22"/>
        </w:rPr>
      </w:pPr>
      <w:r w:rsidRPr="00226976">
        <w:rPr>
          <w:i/>
          <w:color w:val="C00000"/>
          <w:sz w:val="22"/>
          <w:szCs w:val="22"/>
        </w:rPr>
        <w:t>GES-FO-021 Acta de aprobación de ítems no previstos</w:t>
      </w:r>
    </w:p>
    <w:p w14:paraId="5DAB6F67" w14:textId="77777777" w:rsidR="00251349" w:rsidRPr="00226976" w:rsidRDefault="00251349" w:rsidP="0065657F">
      <w:pPr>
        <w:pStyle w:val="Prrafodelista"/>
        <w:autoSpaceDE w:val="0"/>
        <w:autoSpaceDN w:val="0"/>
        <w:adjustRightInd w:val="0"/>
        <w:spacing w:after="10"/>
        <w:ind w:left="851" w:right="-1"/>
        <w:jc w:val="both"/>
        <w:rPr>
          <w:i/>
          <w:color w:val="C00000"/>
          <w:sz w:val="22"/>
          <w:szCs w:val="22"/>
        </w:rPr>
      </w:pPr>
      <w:r w:rsidRPr="00226976">
        <w:rPr>
          <w:i/>
          <w:color w:val="C00000"/>
          <w:sz w:val="22"/>
          <w:szCs w:val="22"/>
        </w:rPr>
        <w:t>GES-FO-022 Análisis de Precios Unitarios</w:t>
      </w:r>
      <w:r w:rsidR="00226976" w:rsidRPr="00226976">
        <w:rPr>
          <w:i/>
          <w:color w:val="C00000"/>
          <w:sz w:val="22"/>
          <w:szCs w:val="22"/>
        </w:rPr>
        <w:t>&gt;</w:t>
      </w:r>
    </w:p>
    <w:p w14:paraId="14DDBB6E" w14:textId="77777777" w:rsidR="00251349" w:rsidRPr="00BE6214" w:rsidRDefault="00251349" w:rsidP="0065657F">
      <w:pPr>
        <w:pStyle w:val="Prrafodelista"/>
        <w:autoSpaceDE w:val="0"/>
        <w:autoSpaceDN w:val="0"/>
        <w:adjustRightInd w:val="0"/>
        <w:spacing w:after="10"/>
        <w:ind w:left="851" w:right="-1"/>
        <w:jc w:val="both"/>
        <w:rPr>
          <w:color w:val="C00000"/>
          <w:sz w:val="22"/>
          <w:szCs w:val="22"/>
        </w:rPr>
      </w:pPr>
    </w:p>
    <w:p w14:paraId="2400DD91" w14:textId="4BD1D872" w:rsidR="00F17B77" w:rsidRPr="00F17B77" w:rsidRDefault="00847000" w:rsidP="00F809F3">
      <w:pPr>
        <w:pStyle w:val="Prrafodelista"/>
        <w:numPr>
          <w:ilvl w:val="0"/>
          <w:numId w:val="6"/>
        </w:numPr>
        <w:autoSpaceDE w:val="0"/>
        <w:autoSpaceDN w:val="0"/>
        <w:adjustRightInd w:val="0"/>
        <w:spacing w:after="10"/>
        <w:ind w:left="851" w:right="-1" w:hanging="284"/>
        <w:jc w:val="both"/>
        <w:rPr>
          <w:color w:val="C00000"/>
          <w:sz w:val="22"/>
          <w:szCs w:val="22"/>
        </w:rPr>
      </w:pPr>
      <w:r w:rsidRPr="00ED4061">
        <w:rPr>
          <w:b/>
          <w:color w:val="000000" w:themeColor="text1"/>
          <w:sz w:val="22"/>
          <w:szCs w:val="22"/>
        </w:rPr>
        <w:t>Comité</w:t>
      </w:r>
      <w:r w:rsidR="00ED4061">
        <w:rPr>
          <w:b/>
          <w:color w:val="000000" w:themeColor="text1"/>
          <w:sz w:val="22"/>
          <w:szCs w:val="22"/>
        </w:rPr>
        <w:t>s</w:t>
      </w:r>
      <w:r w:rsidRPr="00ED4061">
        <w:rPr>
          <w:b/>
          <w:color w:val="000000" w:themeColor="text1"/>
          <w:sz w:val="22"/>
          <w:szCs w:val="22"/>
        </w:rPr>
        <w:t xml:space="preserve"> Técnico</w:t>
      </w:r>
      <w:r w:rsidR="00BB51D2" w:rsidRPr="00ED4061">
        <w:rPr>
          <w:b/>
          <w:color w:val="000000" w:themeColor="text1"/>
          <w:sz w:val="22"/>
          <w:szCs w:val="22"/>
        </w:rPr>
        <w:t xml:space="preserve"> y Fiduciario</w:t>
      </w:r>
      <w:r w:rsidRPr="00ED4061">
        <w:rPr>
          <w:b/>
          <w:color w:val="000000" w:themeColor="text1"/>
          <w:sz w:val="22"/>
          <w:szCs w:val="22"/>
        </w:rPr>
        <w:t>.</w:t>
      </w:r>
      <w:r w:rsidRPr="00226976">
        <w:rPr>
          <w:color w:val="000000" w:themeColor="text1"/>
          <w:sz w:val="22"/>
          <w:szCs w:val="22"/>
        </w:rPr>
        <w:t xml:space="preserve"> Una vez se cuente con el concepto de interventoría, se elevar</w:t>
      </w:r>
      <w:r w:rsidR="00BB51D2" w:rsidRPr="00226976">
        <w:rPr>
          <w:color w:val="000000" w:themeColor="text1"/>
          <w:sz w:val="22"/>
          <w:szCs w:val="22"/>
        </w:rPr>
        <w:t>á</w:t>
      </w:r>
      <w:r w:rsidRPr="00226976">
        <w:rPr>
          <w:color w:val="000000" w:themeColor="text1"/>
          <w:sz w:val="22"/>
          <w:szCs w:val="22"/>
        </w:rPr>
        <w:t xml:space="preserve"> este requerimiento para su aprobación</w:t>
      </w:r>
      <w:r w:rsidR="00F17B77">
        <w:rPr>
          <w:color w:val="000000" w:themeColor="text1"/>
          <w:sz w:val="22"/>
          <w:szCs w:val="22"/>
        </w:rPr>
        <w:t xml:space="preserve"> según lo establecido en el Manual Operativo del programa</w:t>
      </w:r>
    </w:p>
    <w:p w14:paraId="63484515" w14:textId="6AC68A43" w:rsidR="00F17B77" w:rsidRPr="00914296" w:rsidRDefault="00F76F46" w:rsidP="00F76F46">
      <w:pPr>
        <w:pStyle w:val="Prrafodelista"/>
        <w:autoSpaceDE w:val="0"/>
        <w:autoSpaceDN w:val="0"/>
        <w:adjustRightInd w:val="0"/>
        <w:spacing w:after="10"/>
        <w:ind w:left="851" w:right="-1"/>
        <w:jc w:val="both"/>
        <w:rPr>
          <w:i/>
          <w:color w:val="C00000"/>
          <w:sz w:val="22"/>
          <w:szCs w:val="22"/>
        </w:rPr>
      </w:pPr>
      <w:r w:rsidRPr="00914296">
        <w:rPr>
          <w:i/>
          <w:color w:val="C00000"/>
          <w:sz w:val="22"/>
          <w:szCs w:val="22"/>
        </w:rPr>
        <w:lastRenderedPageBreak/>
        <w:t xml:space="preserve">&lt;El supervisor podrá realizar sugerencias </w:t>
      </w:r>
      <w:r w:rsidR="00EA3D58" w:rsidRPr="00914296">
        <w:rPr>
          <w:i/>
          <w:color w:val="C00000"/>
          <w:sz w:val="22"/>
          <w:szCs w:val="22"/>
        </w:rPr>
        <w:t>de acuerdo con</w:t>
      </w:r>
      <w:r w:rsidRPr="00914296">
        <w:rPr>
          <w:i/>
          <w:color w:val="C00000"/>
          <w:sz w:val="22"/>
          <w:szCs w:val="22"/>
        </w:rPr>
        <w:t xml:space="preserve"> los </w:t>
      </w:r>
      <w:r w:rsidR="001C61A1" w:rsidRPr="00914296">
        <w:rPr>
          <w:i/>
          <w:color w:val="C00000"/>
          <w:sz w:val="22"/>
          <w:szCs w:val="22"/>
        </w:rPr>
        <w:t>procedimientos particulares</w:t>
      </w:r>
      <w:r w:rsidRPr="00914296">
        <w:rPr>
          <w:i/>
          <w:color w:val="C00000"/>
          <w:sz w:val="22"/>
          <w:szCs w:val="22"/>
        </w:rPr>
        <w:t xml:space="preserve"> de cada programa en este espacio&gt;</w:t>
      </w:r>
    </w:p>
    <w:p w14:paraId="65DB0935" w14:textId="77777777" w:rsidR="00F809F3" w:rsidRPr="00BE6214" w:rsidRDefault="00F809F3" w:rsidP="00F809F3">
      <w:pPr>
        <w:pStyle w:val="Prrafodelista"/>
        <w:ind w:left="851" w:right="-1"/>
        <w:jc w:val="both"/>
        <w:rPr>
          <w:color w:val="000000"/>
          <w:sz w:val="22"/>
          <w:szCs w:val="22"/>
        </w:rPr>
      </w:pPr>
    </w:p>
    <w:p w14:paraId="1EFD2D3E" w14:textId="77777777" w:rsidR="00053167" w:rsidRPr="00BE6214" w:rsidRDefault="00251349" w:rsidP="00905A5D">
      <w:pPr>
        <w:pStyle w:val="Prrafodelista"/>
        <w:ind w:left="567" w:right="-1"/>
        <w:jc w:val="both"/>
        <w:rPr>
          <w:color w:val="000000"/>
          <w:sz w:val="22"/>
          <w:szCs w:val="22"/>
        </w:rPr>
      </w:pPr>
      <w:r w:rsidRPr="00BE6214">
        <w:rPr>
          <w:b/>
          <w:color w:val="000000"/>
          <w:sz w:val="22"/>
          <w:szCs w:val="22"/>
        </w:rPr>
        <w:t>Plazos</w:t>
      </w:r>
      <w:r w:rsidR="00847000" w:rsidRPr="00BE6214">
        <w:rPr>
          <w:b/>
          <w:color w:val="000000"/>
          <w:sz w:val="22"/>
          <w:szCs w:val="22"/>
        </w:rPr>
        <w:t>.</w:t>
      </w:r>
      <w:r w:rsidR="00847000" w:rsidRPr="00BE6214">
        <w:rPr>
          <w:color w:val="000000"/>
          <w:sz w:val="22"/>
          <w:szCs w:val="22"/>
        </w:rPr>
        <w:t xml:space="preserve"> </w:t>
      </w:r>
      <w:r w:rsidR="00053167" w:rsidRPr="00ED4061">
        <w:rPr>
          <w:sz w:val="22"/>
          <w:szCs w:val="22"/>
        </w:rPr>
        <w:t>El contratista objeto de interventoría debe presentar con suficiente anticipación la solicitud para que la interventoría pueda realizar la respectiva verificación, así como el supervisor de Findeter.</w:t>
      </w:r>
      <w:r w:rsidR="00ED4061">
        <w:rPr>
          <w:sz w:val="22"/>
          <w:szCs w:val="22"/>
        </w:rPr>
        <w:t xml:space="preserve"> </w:t>
      </w:r>
      <w:r w:rsidR="00ED4061">
        <w:rPr>
          <w:i/>
          <w:color w:val="C00000"/>
          <w:sz w:val="22"/>
          <w:szCs w:val="22"/>
        </w:rPr>
        <w:t>&lt;</w:t>
      </w:r>
      <w:r w:rsidR="00053167" w:rsidRPr="00BE6214">
        <w:rPr>
          <w:i/>
          <w:color w:val="C00000"/>
          <w:sz w:val="22"/>
          <w:szCs w:val="22"/>
        </w:rPr>
        <w:t>Se sugiere un tiempo mínimo de 30 días de antelación para la presentación de las solicitudes.</w:t>
      </w:r>
    </w:p>
    <w:p w14:paraId="71BD6815" w14:textId="77777777" w:rsidR="00053167" w:rsidRPr="00BE6214" w:rsidRDefault="00053167" w:rsidP="00905A5D">
      <w:pPr>
        <w:pStyle w:val="Prrafodelista"/>
        <w:ind w:left="567" w:right="-1"/>
        <w:jc w:val="both"/>
        <w:rPr>
          <w:color w:val="000000"/>
          <w:sz w:val="22"/>
          <w:szCs w:val="22"/>
        </w:rPr>
      </w:pPr>
    </w:p>
    <w:p w14:paraId="0A4ECF30" w14:textId="77777777" w:rsidR="00847000" w:rsidRPr="00BE6214" w:rsidRDefault="00847000" w:rsidP="00905A5D">
      <w:pPr>
        <w:pStyle w:val="Prrafodelista"/>
        <w:ind w:left="567" w:right="-1"/>
        <w:jc w:val="both"/>
        <w:rPr>
          <w:i/>
          <w:color w:val="C00000"/>
          <w:sz w:val="22"/>
          <w:szCs w:val="22"/>
        </w:rPr>
      </w:pPr>
      <w:r w:rsidRPr="00BE6214">
        <w:rPr>
          <w:i/>
          <w:color w:val="C00000"/>
          <w:sz w:val="22"/>
          <w:szCs w:val="22"/>
        </w:rPr>
        <w:t>El trámite pa</w:t>
      </w:r>
      <w:r w:rsidR="00BB51D2" w:rsidRPr="00BE6214">
        <w:rPr>
          <w:i/>
          <w:color w:val="C00000"/>
          <w:sz w:val="22"/>
          <w:szCs w:val="22"/>
        </w:rPr>
        <w:t>ra la aprobación por parte del C</w:t>
      </w:r>
      <w:r w:rsidRPr="00BE6214">
        <w:rPr>
          <w:i/>
          <w:color w:val="C00000"/>
          <w:sz w:val="22"/>
          <w:szCs w:val="22"/>
        </w:rPr>
        <w:t xml:space="preserve">omité </w:t>
      </w:r>
      <w:r w:rsidR="00BB51D2" w:rsidRPr="00BE6214">
        <w:rPr>
          <w:i/>
          <w:color w:val="C00000"/>
          <w:sz w:val="22"/>
          <w:szCs w:val="22"/>
        </w:rPr>
        <w:t>T</w:t>
      </w:r>
      <w:r w:rsidRPr="00BE6214">
        <w:rPr>
          <w:i/>
          <w:color w:val="C00000"/>
          <w:sz w:val="22"/>
          <w:szCs w:val="22"/>
        </w:rPr>
        <w:t xml:space="preserve">écnico y </w:t>
      </w:r>
      <w:r w:rsidR="00BB51D2" w:rsidRPr="00BE6214">
        <w:rPr>
          <w:i/>
          <w:color w:val="C00000"/>
          <w:sz w:val="22"/>
          <w:szCs w:val="22"/>
        </w:rPr>
        <w:t>F</w:t>
      </w:r>
      <w:r w:rsidRPr="00BE6214">
        <w:rPr>
          <w:i/>
          <w:color w:val="C00000"/>
          <w:sz w:val="22"/>
          <w:szCs w:val="22"/>
        </w:rPr>
        <w:t xml:space="preserve">iduciario es </w:t>
      </w:r>
      <w:r w:rsidR="00BB51D2" w:rsidRPr="00BE6214">
        <w:rPr>
          <w:i/>
          <w:color w:val="C00000"/>
          <w:sz w:val="22"/>
          <w:szCs w:val="22"/>
        </w:rPr>
        <w:t xml:space="preserve">de </w:t>
      </w:r>
      <w:r w:rsidR="00272365" w:rsidRPr="00BE6214">
        <w:rPr>
          <w:i/>
          <w:color w:val="C00000"/>
          <w:sz w:val="22"/>
          <w:szCs w:val="22"/>
        </w:rPr>
        <w:t>quince</w:t>
      </w:r>
      <w:r w:rsidRPr="00BE6214">
        <w:rPr>
          <w:i/>
          <w:color w:val="C00000"/>
          <w:sz w:val="22"/>
          <w:szCs w:val="22"/>
        </w:rPr>
        <w:t xml:space="preserve"> (</w:t>
      </w:r>
      <w:r w:rsidR="009A1ACC" w:rsidRPr="00BE6214">
        <w:rPr>
          <w:i/>
          <w:color w:val="C00000"/>
          <w:sz w:val="22"/>
          <w:szCs w:val="22"/>
        </w:rPr>
        <w:t>1</w:t>
      </w:r>
      <w:r w:rsidR="00272365" w:rsidRPr="00BE6214">
        <w:rPr>
          <w:i/>
          <w:color w:val="C00000"/>
          <w:sz w:val="22"/>
          <w:szCs w:val="22"/>
        </w:rPr>
        <w:t>5</w:t>
      </w:r>
      <w:r w:rsidRPr="00BE6214">
        <w:rPr>
          <w:i/>
          <w:color w:val="C00000"/>
          <w:sz w:val="22"/>
          <w:szCs w:val="22"/>
        </w:rPr>
        <w:t>) días</w:t>
      </w:r>
      <w:r w:rsidR="00053167" w:rsidRPr="00BE6214">
        <w:rPr>
          <w:i/>
          <w:color w:val="C00000"/>
          <w:sz w:val="22"/>
          <w:szCs w:val="22"/>
        </w:rPr>
        <w:t xml:space="preserve"> calendario</w:t>
      </w:r>
      <w:r w:rsidR="00BB51D2" w:rsidRPr="00BE6214">
        <w:rPr>
          <w:i/>
          <w:color w:val="C00000"/>
          <w:sz w:val="22"/>
          <w:szCs w:val="22"/>
        </w:rPr>
        <w:t>,</w:t>
      </w:r>
      <w:r w:rsidRPr="00BE6214">
        <w:rPr>
          <w:i/>
          <w:color w:val="C00000"/>
          <w:sz w:val="22"/>
          <w:szCs w:val="22"/>
        </w:rPr>
        <w:t xml:space="preserve"> dependiendo </w:t>
      </w:r>
      <w:r w:rsidR="00BB51D2" w:rsidRPr="00BE6214">
        <w:rPr>
          <w:i/>
          <w:color w:val="C00000"/>
          <w:sz w:val="22"/>
          <w:szCs w:val="22"/>
        </w:rPr>
        <w:t>d</w:t>
      </w:r>
      <w:r w:rsidRPr="00BE6214">
        <w:rPr>
          <w:i/>
          <w:color w:val="C00000"/>
          <w:sz w:val="22"/>
          <w:szCs w:val="22"/>
        </w:rPr>
        <w:t xml:space="preserve">el día </w:t>
      </w:r>
      <w:r w:rsidR="00BB51D2" w:rsidRPr="00BE6214">
        <w:rPr>
          <w:i/>
          <w:color w:val="C00000"/>
          <w:sz w:val="22"/>
          <w:szCs w:val="22"/>
        </w:rPr>
        <w:t xml:space="preserve">en el cual se radique </w:t>
      </w:r>
      <w:r w:rsidRPr="00BE6214">
        <w:rPr>
          <w:i/>
          <w:color w:val="C00000"/>
          <w:sz w:val="22"/>
          <w:szCs w:val="22"/>
        </w:rPr>
        <w:t>la solicitud por parte de interventoría.</w:t>
      </w:r>
      <w:r w:rsidR="00053167" w:rsidRPr="00BE6214">
        <w:rPr>
          <w:i/>
          <w:color w:val="C00000"/>
          <w:sz w:val="22"/>
          <w:szCs w:val="22"/>
        </w:rPr>
        <w:t>&gt;</w:t>
      </w:r>
    </w:p>
    <w:p w14:paraId="0C6F2B19" w14:textId="77777777" w:rsidR="00BB51D2" w:rsidRPr="00BE6214" w:rsidRDefault="00BB51D2" w:rsidP="0015400B">
      <w:pPr>
        <w:pStyle w:val="Prrafodelista"/>
        <w:ind w:left="567" w:right="-1"/>
        <w:jc w:val="both"/>
        <w:rPr>
          <w:color w:val="000000"/>
          <w:sz w:val="22"/>
          <w:szCs w:val="22"/>
        </w:rPr>
      </w:pPr>
    </w:p>
    <w:p w14:paraId="1FD51C93" w14:textId="77777777" w:rsidR="00847000" w:rsidRPr="00BE6214" w:rsidRDefault="00847000" w:rsidP="0015400B">
      <w:pPr>
        <w:pStyle w:val="Prrafodelista"/>
        <w:ind w:left="567" w:right="-1"/>
        <w:jc w:val="both"/>
        <w:rPr>
          <w:color w:val="000000"/>
          <w:sz w:val="22"/>
          <w:szCs w:val="22"/>
        </w:rPr>
      </w:pPr>
      <w:r w:rsidRPr="002C00AC">
        <w:rPr>
          <w:b/>
          <w:color w:val="000000"/>
          <w:sz w:val="22"/>
          <w:szCs w:val="22"/>
        </w:rPr>
        <w:t>Nota.</w:t>
      </w:r>
      <w:r w:rsidRPr="00BE6214">
        <w:rPr>
          <w:color w:val="000000"/>
          <w:sz w:val="22"/>
          <w:szCs w:val="22"/>
        </w:rPr>
        <w:t xml:space="preserve"> </w:t>
      </w:r>
      <w:r w:rsidR="00BB51D2" w:rsidRPr="00BE6214">
        <w:rPr>
          <w:color w:val="000000"/>
          <w:sz w:val="22"/>
          <w:szCs w:val="22"/>
        </w:rPr>
        <w:t>S</w:t>
      </w:r>
      <w:r w:rsidRPr="00BE6214">
        <w:rPr>
          <w:color w:val="000000"/>
          <w:sz w:val="22"/>
          <w:szCs w:val="22"/>
        </w:rPr>
        <w:t xml:space="preserve">e aclara que el </w:t>
      </w:r>
      <w:r w:rsidR="00324B44" w:rsidRPr="00BE6214">
        <w:rPr>
          <w:sz w:val="22"/>
          <w:szCs w:val="22"/>
        </w:rPr>
        <w:t>contratista objeto de interventoría</w:t>
      </w:r>
      <w:r w:rsidRPr="00BE6214">
        <w:rPr>
          <w:color w:val="000000"/>
          <w:sz w:val="22"/>
          <w:szCs w:val="22"/>
        </w:rPr>
        <w:t xml:space="preserve"> no podrá </w:t>
      </w:r>
      <w:r w:rsidR="00FC5432" w:rsidRPr="00BE6214">
        <w:rPr>
          <w:color w:val="000000"/>
          <w:sz w:val="22"/>
          <w:szCs w:val="22"/>
        </w:rPr>
        <w:t>ejecutar</w:t>
      </w:r>
      <w:r w:rsidRPr="00BE6214">
        <w:rPr>
          <w:color w:val="000000"/>
          <w:sz w:val="22"/>
          <w:szCs w:val="22"/>
        </w:rPr>
        <w:t xml:space="preserve"> ninguna actividad que no esté legalizada, ya que corre el riesgo de que </w:t>
      </w:r>
      <w:r w:rsidR="00FC5432" w:rsidRPr="00BE6214">
        <w:rPr>
          <w:color w:val="000000"/>
          <w:sz w:val="22"/>
          <w:szCs w:val="22"/>
        </w:rPr>
        <w:t>é</w:t>
      </w:r>
      <w:r w:rsidRPr="00BE6214">
        <w:rPr>
          <w:color w:val="000000"/>
          <w:sz w:val="22"/>
          <w:szCs w:val="22"/>
        </w:rPr>
        <w:t>sta no sea reconocida.</w:t>
      </w:r>
    </w:p>
    <w:p w14:paraId="4DB5F99C" w14:textId="77777777" w:rsidR="00F809F3" w:rsidRPr="00BE6214" w:rsidRDefault="00F809F3" w:rsidP="00F809F3">
      <w:pPr>
        <w:autoSpaceDE w:val="0"/>
        <w:autoSpaceDN w:val="0"/>
        <w:adjustRightInd w:val="0"/>
        <w:spacing w:after="10"/>
        <w:ind w:right="-1"/>
        <w:jc w:val="both"/>
        <w:rPr>
          <w:color w:val="000000"/>
          <w:sz w:val="22"/>
          <w:szCs w:val="22"/>
          <w:lang w:val="es-CO"/>
        </w:rPr>
      </w:pPr>
    </w:p>
    <w:p w14:paraId="5935B714" w14:textId="77777777" w:rsidR="00847000" w:rsidRPr="00BE6214" w:rsidRDefault="00905A5D" w:rsidP="00905A5D">
      <w:pPr>
        <w:pStyle w:val="Prrafodelista"/>
        <w:numPr>
          <w:ilvl w:val="1"/>
          <w:numId w:val="19"/>
        </w:numPr>
        <w:ind w:right="-1"/>
        <w:jc w:val="both"/>
        <w:rPr>
          <w:b/>
          <w:color w:val="000000"/>
          <w:sz w:val="22"/>
          <w:szCs w:val="22"/>
        </w:rPr>
      </w:pPr>
      <w:r w:rsidRPr="00BE6214">
        <w:rPr>
          <w:b/>
          <w:color w:val="000000"/>
          <w:sz w:val="22"/>
          <w:szCs w:val="22"/>
        </w:rPr>
        <w:t xml:space="preserve">Modificatorios y </w:t>
      </w:r>
      <w:proofErr w:type="spellStart"/>
      <w:r w:rsidRPr="00BE6214">
        <w:rPr>
          <w:b/>
          <w:color w:val="000000"/>
          <w:sz w:val="22"/>
          <w:szCs w:val="22"/>
        </w:rPr>
        <w:t>Otrosi</w:t>
      </w:r>
      <w:proofErr w:type="spellEnd"/>
    </w:p>
    <w:p w14:paraId="7CBD5932" w14:textId="77777777" w:rsidR="00FC5432" w:rsidRPr="00BE6214" w:rsidRDefault="00FC5432" w:rsidP="00FC5432">
      <w:pPr>
        <w:pStyle w:val="Prrafodelista"/>
        <w:ind w:left="426" w:right="-1"/>
        <w:jc w:val="both"/>
        <w:rPr>
          <w:color w:val="000000"/>
          <w:sz w:val="22"/>
          <w:szCs w:val="22"/>
        </w:rPr>
      </w:pPr>
    </w:p>
    <w:p w14:paraId="0713D8B1" w14:textId="77777777" w:rsidR="00847000" w:rsidRPr="00BE6214" w:rsidRDefault="00847000" w:rsidP="00905A5D">
      <w:pPr>
        <w:pStyle w:val="Prrafodelista"/>
        <w:ind w:left="567" w:right="-1"/>
        <w:jc w:val="both"/>
        <w:rPr>
          <w:color w:val="000000"/>
          <w:sz w:val="22"/>
          <w:szCs w:val="22"/>
        </w:rPr>
      </w:pPr>
      <w:r w:rsidRPr="00BE6214">
        <w:rPr>
          <w:color w:val="000000"/>
          <w:sz w:val="22"/>
          <w:szCs w:val="22"/>
        </w:rPr>
        <w:t xml:space="preserve">En caso de que se requiera algún tipo de modificación u </w:t>
      </w:r>
      <w:proofErr w:type="spellStart"/>
      <w:r w:rsidRPr="00BE6214">
        <w:rPr>
          <w:color w:val="000000"/>
          <w:sz w:val="22"/>
          <w:szCs w:val="22"/>
        </w:rPr>
        <w:t>otrosí</w:t>
      </w:r>
      <w:proofErr w:type="spellEnd"/>
      <w:r w:rsidRPr="00BE6214">
        <w:rPr>
          <w:color w:val="000000"/>
          <w:sz w:val="22"/>
          <w:szCs w:val="22"/>
        </w:rPr>
        <w:t xml:space="preserve"> </w:t>
      </w:r>
      <w:r w:rsidR="00FC5432" w:rsidRPr="00BE6214">
        <w:rPr>
          <w:color w:val="000000"/>
          <w:sz w:val="22"/>
          <w:szCs w:val="22"/>
        </w:rPr>
        <w:t>al contrato, se deberán adelantar</w:t>
      </w:r>
      <w:r w:rsidRPr="00BE6214">
        <w:rPr>
          <w:color w:val="000000"/>
          <w:sz w:val="22"/>
          <w:szCs w:val="22"/>
        </w:rPr>
        <w:t xml:space="preserve"> los siguientes pasos. </w:t>
      </w:r>
    </w:p>
    <w:p w14:paraId="1F6CA5CA" w14:textId="77777777" w:rsidR="00FC5432" w:rsidRPr="00BE6214" w:rsidRDefault="00FC5432" w:rsidP="00FC5432">
      <w:pPr>
        <w:pStyle w:val="Prrafodelista"/>
        <w:ind w:left="851" w:right="-1"/>
        <w:jc w:val="both"/>
        <w:rPr>
          <w:color w:val="000000"/>
          <w:sz w:val="22"/>
          <w:szCs w:val="22"/>
        </w:rPr>
      </w:pPr>
    </w:p>
    <w:p w14:paraId="262105A9" w14:textId="77777777" w:rsidR="00847000" w:rsidRPr="00BE6214" w:rsidRDefault="00251349" w:rsidP="00FC5432">
      <w:pPr>
        <w:pStyle w:val="Prrafodelista"/>
        <w:numPr>
          <w:ilvl w:val="0"/>
          <w:numId w:val="6"/>
        </w:numPr>
        <w:autoSpaceDE w:val="0"/>
        <w:autoSpaceDN w:val="0"/>
        <w:adjustRightInd w:val="0"/>
        <w:spacing w:after="10"/>
        <w:ind w:left="851" w:right="-1" w:hanging="284"/>
        <w:jc w:val="both"/>
        <w:rPr>
          <w:color w:val="C00000"/>
          <w:sz w:val="22"/>
          <w:szCs w:val="22"/>
        </w:rPr>
      </w:pPr>
      <w:r w:rsidRPr="00BE6214">
        <w:rPr>
          <w:b/>
          <w:color w:val="000000" w:themeColor="text1"/>
          <w:sz w:val="22"/>
          <w:szCs w:val="22"/>
        </w:rPr>
        <w:t xml:space="preserve">Fase </w:t>
      </w:r>
      <w:r w:rsidR="00847000" w:rsidRPr="00BE6214">
        <w:rPr>
          <w:b/>
          <w:color w:val="000000" w:themeColor="text1"/>
          <w:sz w:val="22"/>
          <w:szCs w:val="22"/>
        </w:rPr>
        <w:t>de estudio.</w:t>
      </w:r>
      <w:r w:rsidR="00847000" w:rsidRPr="00BE6214">
        <w:rPr>
          <w:color w:val="000000" w:themeColor="text1"/>
          <w:sz w:val="22"/>
          <w:szCs w:val="22"/>
        </w:rPr>
        <w:t xml:space="preserve"> El </w:t>
      </w:r>
      <w:r w:rsidR="00324B44" w:rsidRPr="00BE6214">
        <w:rPr>
          <w:color w:val="000000" w:themeColor="text1"/>
          <w:sz w:val="22"/>
          <w:szCs w:val="22"/>
        </w:rPr>
        <w:t>contratista objeto de interventoría</w:t>
      </w:r>
      <w:r w:rsidR="00324B44" w:rsidRPr="00BE6214">
        <w:rPr>
          <w:rFonts w:eastAsia="SimSun"/>
          <w:b/>
          <w:i/>
          <w:color w:val="000000" w:themeColor="text1"/>
          <w:sz w:val="22"/>
          <w:szCs w:val="22"/>
          <w:lang w:eastAsia="zh-CN"/>
        </w:rPr>
        <w:t xml:space="preserve"> </w:t>
      </w:r>
      <w:r w:rsidR="00847000" w:rsidRPr="00BE6214">
        <w:rPr>
          <w:color w:val="000000" w:themeColor="text1"/>
          <w:sz w:val="22"/>
          <w:szCs w:val="22"/>
        </w:rPr>
        <w:t>deberá hacer solicitud directa a interventoría con todos los soportes de la necesidad.</w:t>
      </w:r>
    </w:p>
    <w:p w14:paraId="5BE2DE9D" w14:textId="77777777" w:rsidR="00053167" w:rsidRPr="00BE6214" w:rsidRDefault="00053167" w:rsidP="00AA591A">
      <w:pPr>
        <w:pStyle w:val="Prrafodelista"/>
        <w:autoSpaceDE w:val="0"/>
        <w:autoSpaceDN w:val="0"/>
        <w:adjustRightInd w:val="0"/>
        <w:spacing w:after="10"/>
        <w:ind w:left="851" w:right="-1"/>
        <w:jc w:val="both"/>
        <w:rPr>
          <w:color w:val="C00000"/>
          <w:sz w:val="22"/>
          <w:szCs w:val="22"/>
        </w:rPr>
      </w:pPr>
    </w:p>
    <w:p w14:paraId="29830C0C" w14:textId="77777777" w:rsidR="00847000" w:rsidRPr="00BE6214" w:rsidRDefault="00251349" w:rsidP="00FC5432">
      <w:pPr>
        <w:pStyle w:val="Prrafodelista"/>
        <w:numPr>
          <w:ilvl w:val="0"/>
          <w:numId w:val="6"/>
        </w:numPr>
        <w:autoSpaceDE w:val="0"/>
        <w:autoSpaceDN w:val="0"/>
        <w:adjustRightInd w:val="0"/>
        <w:spacing w:after="10"/>
        <w:ind w:left="851" w:right="-1" w:hanging="284"/>
        <w:jc w:val="both"/>
        <w:rPr>
          <w:color w:val="000000" w:themeColor="text1"/>
          <w:sz w:val="22"/>
          <w:szCs w:val="22"/>
        </w:rPr>
      </w:pPr>
      <w:r w:rsidRPr="00BE6214">
        <w:rPr>
          <w:b/>
          <w:color w:val="000000" w:themeColor="text1"/>
          <w:sz w:val="22"/>
          <w:szCs w:val="22"/>
        </w:rPr>
        <w:t xml:space="preserve">Fase </w:t>
      </w:r>
      <w:r w:rsidR="00847000" w:rsidRPr="00BE6214">
        <w:rPr>
          <w:b/>
          <w:color w:val="000000" w:themeColor="text1"/>
          <w:sz w:val="22"/>
          <w:szCs w:val="22"/>
        </w:rPr>
        <w:t>de aprobación interventoría</w:t>
      </w:r>
      <w:r w:rsidR="00847000" w:rsidRPr="00BE6214">
        <w:rPr>
          <w:b/>
          <w:color w:val="C00000"/>
          <w:sz w:val="22"/>
          <w:szCs w:val="22"/>
        </w:rPr>
        <w:t>.</w:t>
      </w:r>
      <w:r w:rsidR="00847000" w:rsidRPr="00BE6214">
        <w:rPr>
          <w:color w:val="C00000"/>
          <w:sz w:val="22"/>
          <w:szCs w:val="22"/>
        </w:rPr>
        <w:t xml:space="preserve"> </w:t>
      </w:r>
      <w:r w:rsidR="00847000" w:rsidRPr="00BE6214">
        <w:rPr>
          <w:color w:val="000000" w:themeColor="text1"/>
          <w:sz w:val="22"/>
          <w:szCs w:val="22"/>
        </w:rPr>
        <w:t xml:space="preserve">Se deberá </w:t>
      </w:r>
      <w:r w:rsidR="00FC5432" w:rsidRPr="00BE6214">
        <w:rPr>
          <w:color w:val="000000" w:themeColor="text1"/>
          <w:sz w:val="22"/>
          <w:szCs w:val="22"/>
        </w:rPr>
        <w:t>elaborar</w:t>
      </w:r>
      <w:r w:rsidR="00847000" w:rsidRPr="00BE6214">
        <w:rPr>
          <w:color w:val="000000" w:themeColor="text1"/>
          <w:sz w:val="22"/>
          <w:szCs w:val="22"/>
        </w:rPr>
        <w:t xml:space="preserve"> concepto técnico, financiero, contable y jurídico, donde la interventoría determine si aprueba o no la solicitud del </w:t>
      </w:r>
      <w:r w:rsidR="00324B44" w:rsidRPr="00BE6214">
        <w:rPr>
          <w:color w:val="000000" w:themeColor="text1"/>
          <w:sz w:val="22"/>
          <w:szCs w:val="22"/>
        </w:rPr>
        <w:t>contratista objeto de interventoría</w:t>
      </w:r>
      <w:r w:rsidR="00847000" w:rsidRPr="00BE6214">
        <w:rPr>
          <w:color w:val="000000" w:themeColor="text1"/>
          <w:sz w:val="22"/>
          <w:szCs w:val="22"/>
        </w:rPr>
        <w:t>.</w:t>
      </w:r>
    </w:p>
    <w:p w14:paraId="2371E820" w14:textId="77777777" w:rsidR="00053167" w:rsidRPr="00BE6214" w:rsidRDefault="00053167" w:rsidP="00A53330">
      <w:pPr>
        <w:pStyle w:val="Prrafodelista"/>
        <w:autoSpaceDE w:val="0"/>
        <w:autoSpaceDN w:val="0"/>
        <w:adjustRightInd w:val="0"/>
        <w:spacing w:after="10"/>
        <w:ind w:left="851" w:right="-1"/>
        <w:jc w:val="both"/>
        <w:rPr>
          <w:color w:val="C00000"/>
          <w:sz w:val="22"/>
          <w:szCs w:val="22"/>
        </w:rPr>
      </w:pPr>
    </w:p>
    <w:p w14:paraId="63E2DD34" w14:textId="77777777" w:rsidR="00847000" w:rsidRPr="00BE6214" w:rsidRDefault="00847000" w:rsidP="00FC5432">
      <w:pPr>
        <w:pStyle w:val="Prrafodelista"/>
        <w:numPr>
          <w:ilvl w:val="0"/>
          <w:numId w:val="6"/>
        </w:numPr>
        <w:autoSpaceDE w:val="0"/>
        <w:autoSpaceDN w:val="0"/>
        <w:adjustRightInd w:val="0"/>
        <w:spacing w:after="10"/>
        <w:ind w:left="851" w:right="-1" w:hanging="284"/>
        <w:jc w:val="both"/>
        <w:rPr>
          <w:color w:val="C00000"/>
          <w:sz w:val="22"/>
          <w:szCs w:val="22"/>
        </w:rPr>
      </w:pPr>
      <w:r w:rsidRPr="00BE6214">
        <w:rPr>
          <w:b/>
          <w:color w:val="000000" w:themeColor="text1"/>
          <w:sz w:val="22"/>
          <w:szCs w:val="22"/>
        </w:rPr>
        <w:t>Comité Técnico.</w:t>
      </w:r>
      <w:r w:rsidRPr="00BE6214">
        <w:rPr>
          <w:color w:val="000000" w:themeColor="text1"/>
          <w:sz w:val="22"/>
          <w:szCs w:val="22"/>
        </w:rPr>
        <w:t xml:space="preserve"> Una vez se cuente con el conce</w:t>
      </w:r>
      <w:r w:rsidR="00FC5432" w:rsidRPr="00BE6214">
        <w:rPr>
          <w:color w:val="000000" w:themeColor="text1"/>
          <w:sz w:val="22"/>
          <w:szCs w:val="22"/>
        </w:rPr>
        <w:t>pto de interventoría, se elevará</w:t>
      </w:r>
      <w:r w:rsidRPr="00BE6214">
        <w:rPr>
          <w:color w:val="000000" w:themeColor="text1"/>
          <w:sz w:val="22"/>
          <w:szCs w:val="22"/>
        </w:rPr>
        <w:t xml:space="preserve"> este requerimiento ante</w:t>
      </w:r>
      <w:r w:rsidR="00ED0FAA" w:rsidRPr="00BE6214">
        <w:rPr>
          <w:color w:val="000000" w:themeColor="text1"/>
          <w:sz w:val="22"/>
          <w:szCs w:val="22"/>
        </w:rPr>
        <w:t xml:space="preserve"> el</w:t>
      </w:r>
      <w:r w:rsidRPr="00BE6214">
        <w:rPr>
          <w:color w:val="000000" w:themeColor="text1"/>
          <w:sz w:val="22"/>
          <w:szCs w:val="22"/>
        </w:rPr>
        <w:t xml:space="preserve"> </w:t>
      </w:r>
      <w:r w:rsidR="005A6105" w:rsidRPr="00BE6214">
        <w:rPr>
          <w:i/>
          <w:color w:val="C00000"/>
          <w:sz w:val="22"/>
          <w:szCs w:val="22"/>
        </w:rPr>
        <w:t>&lt;escriba nombre del cliente&gt;</w:t>
      </w:r>
      <w:r w:rsidR="00ED0FAA" w:rsidRPr="00BE6214">
        <w:rPr>
          <w:color w:val="C00000"/>
          <w:sz w:val="22"/>
          <w:szCs w:val="22"/>
        </w:rPr>
        <w:t xml:space="preserve"> </w:t>
      </w:r>
      <w:r w:rsidRPr="00BE6214">
        <w:rPr>
          <w:color w:val="000000" w:themeColor="text1"/>
          <w:sz w:val="22"/>
          <w:szCs w:val="22"/>
        </w:rPr>
        <w:t>para su aprobación.</w:t>
      </w:r>
    </w:p>
    <w:p w14:paraId="114CFBF8" w14:textId="77777777" w:rsidR="00A53330" w:rsidRPr="00BE6214" w:rsidRDefault="00A53330" w:rsidP="00AA591A">
      <w:pPr>
        <w:pStyle w:val="Prrafodelista"/>
        <w:autoSpaceDE w:val="0"/>
        <w:autoSpaceDN w:val="0"/>
        <w:adjustRightInd w:val="0"/>
        <w:spacing w:after="10"/>
        <w:ind w:left="851" w:right="-1"/>
        <w:jc w:val="both"/>
        <w:rPr>
          <w:color w:val="C00000"/>
          <w:sz w:val="22"/>
          <w:szCs w:val="22"/>
        </w:rPr>
      </w:pPr>
    </w:p>
    <w:p w14:paraId="516B1808" w14:textId="77777777" w:rsidR="00847000" w:rsidRPr="00BE6214" w:rsidRDefault="00847000" w:rsidP="00FC5432">
      <w:pPr>
        <w:pStyle w:val="Prrafodelista"/>
        <w:numPr>
          <w:ilvl w:val="0"/>
          <w:numId w:val="6"/>
        </w:numPr>
        <w:autoSpaceDE w:val="0"/>
        <w:autoSpaceDN w:val="0"/>
        <w:adjustRightInd w:val="0"/>
        <w:spacing w:after="10"/>
        <w:ind w:left="851" w:right="-1" w:hanging="284"/>
        <w:jc w:val="both"/>
        <w:rPr>
          <w:color w:val="000000" w:themeColor="text1"/>
          <w:sz w:val="22"/>
          <w:szCs w:val="22"/>
        </w:rPr>
      </w:pPr>
      <w:r w:rsidRPr="00BE6214">
        <w:rPr>
          <w:b/>
          <w:color w:val="000000" w:themeColor="text1"/>
          <w:sz w:val="22"/>
          <w:szCs w:val="22"/>
        </w:rPr>
        <w:t>Comité Fiduciario.</w:t>
      </w:r>
      <w:r w:rsidRPr="00BE6214">
        <w:rPr>
          <w:color w:val="000000" w:themeColor="text1"/>
          <w:sz w:val="22"/>
          <w:szCs w:val="22"/>
        </w:rPr>
        <w:t xml:space="preserve"> Se deberá</w:t>
      </w:r>
      <w:r w:rsidR="00FC5432" w:rsidRPr="00BE6214">
        <w:rPr>
          <w:color w:val="000000" w:themeColor="text1"/>
          <w:sz w:val="22"/>
          <w:szCs w:val="22"/>
        </w:rPr>
        <w:t>n</w:t>
      </w:r>
      <w:r w:rsidRPr="00BE6214">
        <w:rPr>
          <w:color w:val="000000" w:themeColor="text1"/>
          <w:sz w:val="22"/>
          <w:szCs w:val="22"/>
        </w:rPr>
        <w:t xml:space="preserve"> tramitar ante el </w:t>
      </w:r>
      <w:r w:rsidR="00FC5432" w:rsidRPr="00BE6214">
        <w:rPr>
          <w:color w:val="000000" w:themeColor="text1"/>
          <w:sz w:val="22"/>
          <w:szCs w:val="22"/>
        </w:rPr>
        <w:t>C</w:t>
      </w:r>
      <w:r w:rsidRPr="00BE6214">
        <w:rPr>
          <w:color w:val="000000" w:themeColor="text1"/>
          <w:sz w:val="22"/>
          <w:szCs w:val="22"/>
        </w:rPr>
        <w:t xml:space="preserve">omité </w:t>
      </w:r>
      <w:r w:rsidR="00FC5432" w:rsidRPr="00BE6214">
        <w:rPr>
          <w:color w:val="000000" w:themeColor="text1"/>
          <w:sz w:val="22"/>
          <w:szCs w:val="22"/>
        </w:rPr>
        <w:t>F</w:t>
      </w:r>
      <w:r w:rsidRPr="00BE6214">
        <w:rPr>
          <w:color w:val="000000" w:themeColor="text1"/>
          <w:sz w:val="22"/>
          <w:szCs w:val="22"/>
        </w:rPr>
        <w:t xml:space="preserve">iduciario todas las modificaciones que se </w:t>
      </w:r>
      <w:r w:rsidR="00FC5432" w:rsidRPr="00BE6214">
        <w:rPr>
          <w:color w:val="000000" w:themeColor="text1"/>
          <w:sz w:val="22"/>
          <w:szCs w:val="22"/>
        </w:rPr>
        <w:t xml:space="preserve">efectúen </w:t>
      </w:r>
      <w:r w:rsidRPr="00BE6214">
        <w:rPr>
          <w:color w:val="000000" w:themeColor="text1"/>
          <w:sz w:val="22"/>
          <w:szCs w:val="22"/>
        </w:rPr>
        <w:t>a los contratos</w:t>
      </w:r>
      <w:r w:rsidR="00FC5432" w:rsidRPr="00BE6214">
        <w:rPr>
          <w:color w:val="000000" w:themeColor="text1"/>
          <w:sz w:val="22"/>
          <w:szCs w:val="22"/>
        </w:rPr>
        <w:t>,</w:t>
      </w:r>
      <w:r w:rsidRPr="00BE6214">
        <w:rPr>
          <w:color w:val="000000" w:themeColor="text1"/>
          <w:sz w:val="22"/>
          <w:szCs w:val="22"/>
        </w:rPr>
        <w:t xml:space="preserve"> con el fin de legalizar la modificación u </w:t>
      </w:r>
      <w:proofErr w:type="spellStart"/>
      <w:r w:rsidRPr="00BE6214">
        <w:rPr>
          <w:color w:val="000000" w:themeColor="text1"/>
          <w:sz w:val="22"/>
          <w:szCs w:val="22"/>
        </w:rPr>
        <w:t>otrosí</w:t>
      </w:r>
      <w:proofErr w:type="spellEnd"/>
      <w:r w:rsidR="00FC5432" w:rsidRPr="00BE6214">
        <w:rPr>
          <w:color w:val="000000" w:themeColor="text1"/>
          <w:sz w:val="22"/>
          <w:szCs w:val="22"/>
        </w:rPr>
        <w:t>.</w:t>
      </w:r>
    </w:p>
    <w:p w14:paraId="1485DAED" w14:textId="77777777" w:rsidR="00847000" w:rsidRPr="00BE6214" w:rsidRDefault="00847000" w:rsidP="00FC5432">
      <w:pPr>
        <w:autoSpaceDE w:val="0"/>
        <w:autoSpaceDN w:val="0"/>
        <w:adjustRightInd w:val="0"/>
        <w:spacing w:after="10"/>
        <w:ind w:right="-1"/>
        <w:jc w:val="both"/>
        <w:rPr>
          <w:color w:val="000000"/>
          <w:sz w:val="22"/>
          <w:szCs w:val="22"/>
          <w:lang w:val="es-CO"/>
        </w:rPr>
      </w:pPr>
    </w:p>
    <w:p w14:paraId="6E2C7EC7" w14:textId="77777777" w:rsidR="00A53330" w:rsidRPr="00BE6214" w:rsidRDefault="00251349" w:rsidP="0065657F">
      <w:pPr>
        <w:ind w:left="567" w:right="-1"/>
        <w:jc w:val="both"/>
        <w:rPr>
          <w:color w:val="000000"/>
          <w:sz w:val="22"/>
          <w:szCs w:val="22"/>
        </w:rPr>
      </w:pPr>
      <w:r w:rsidRPr="000A5484">
        <w:rPr>
          <w:b/>
          <w:color w:val="000000"/>
          <w:sz w:val="22"/>
          <w:szCs w:val="22"/>
        </w:rPr>
        <w:t>Plazos</w:t>
      </w:r>
      <w:r w:rsidR="00847000" w:rsidRPr="00BE6214">
        <w:rPr>
          <w:color w:val="000000"/>
          <w:sz w:val="22"/>
          <w:szCs w:val="22"/>
        </w:rPr>
        <w:t>.</w:t>
      </w:r>
      <w:r w:rsidR="000A5484">
        <w:rPr>
          <w:color w:val="000000"/>
          <w:sz w:val="22"/>
          <w:szCs w:val="22"/>
        </w:rPr>
        <w:t xml:space="preserve"> </w:t>
      </w:r>
      <w:r w:rsidR="00A53330" w:rsidRPr="000A5484">
        <w:rPr>
          <w:sz w:val="22"/>
          <w:szCs w:val="22"/>
        </w:rPr>
        <w:t>El contratista objeto de interventoría debe presentar con suficiente anticipación la solicitud para que la interventoría pueda realizar la respectiva verificación, así como el supervisor de Findeter</w:t>
      </w:r>
      <w:r w:rsidR="00A53330" w:rsidRPr="00BE6214">
        <w:rPr>
          <w:i/>
          <w:color w:val="C00000"/>
          <w:sz w:val="22"/>
          <w:szCs w:val="22"/>
        </w:rPr>
        <w:t xml:space="preserve">. </w:t>
      </w:r>
      <w:r w:rsidR="000A5484">
        <w:rPr>
          <w:i/>
          <w:color w:val="C00000"/>
          <w:sz w:val="22"/>
          <w:szCs w:val="22"/>
        </w:rPr>
        <w:t>&lt;</w:t>
      </w:r>
      <w:r w:rsidR="00A53330" w:rsidRPr="00BE6214">
        <w:rPr>
          <w:i/>
          <w:color w:val="C00000"/>
          <w:sz w:val="22"/>
          <w:szCs w:val="22"/>
        </w:rPr>
        <w:t>Se sugiere un tiempo mínimo de 30 días de antelación para la presentación de las solicitudes.</w:t>
      </w:r>
    </w:p>
    <w:p w14:paraId="3C08797A" w14:textId="77777777" w:rsidR="00A53330" w:rsidRPr="00BE6214" w:rsidRDefault="00A53330" w:rsidP="00A53330">
      <w:pPr>
        <w:pStyle w:val="Prrafodelista"/>
        <w:ind w:left="567" w:right="-1"/>
        <w:jc w:val="both"/>
        <w:rPr>
          <w:color w:val="000000"/>
          <w:sz w:val="22"/>
          <w:szCs w:val="22"/>
        </w:rPr>
      </w:pPr>
    </w:p>
    <w:p w14:paraId="2C29076D" w14:textId="77777777" w:rsidR="00A53330" w:rsidRPr="00BE6214" w:rsidRDefault="00A53330" w:rsidP="00A53330">
      <w:pPr>
        <w:pStyle w:val="Prrafodelista"/>
        <w:ind w:left="567" w:right="-1"/>
        <w:jc w:val="both"/>
        <w:rPr>
          <w:i/>
          <w:color w:val="C00000"/>
          <w:sz w:val="22"/>
          <w:szCs w:val="22"/>
        </w:rPr>
      </w:pPr>
      <w:r w:rsidRPr="00BE6214">
        <w:rPr>
          <w:i/>
          <w:color w:val="C00000"/>
          <w:sz w:val="22"/>
          <w:szCs w:val="22"/>
        </w:rPr>
        <w:t>El trámite para la aprobación por parte del Comité Técnico y Fiduciario es de quince (15) días calendario, dependiendo del día en el cual se radique la solicitud por parte de interventoría.&gt;</w:t>
      </w:r>
    </w:p>
    <w:p w14:paraId="3D0EACBA" w14:textId="77777777" w:rsidR="00A53330" w:rsidRPr="00BE6214" w:rsidRDefault="00A53330" w:rsidP="00A53330">
      <w:pPr>
        <w:pStyle w:val="Prrafodelista"/>
        <w:ind w:left="567" w:right="-1"/>
        <w:jc w:val="both"/>
        <w:rPr>
          <w:color w:val="000000"/>
          <w:sz w:val="22"/>
          <w:szCs w:val="22"/>
        </w:rPr>
      </w:pPr>
    </w:p>
    <w:p w14:paraId="77052406" w14:textId="77777777" w:rsidR="00A53330" w:rsidRPr="00BE6214" w:rsidRDefault="00A53330" w:rsidP="00251349">
      <w:pPr>
        <w:pStyle w:val="Prrafodelista"/>
        <w:ind w:left="567" w:right="-1"/>
        <w:jc w:val="both"/>
        <w:rPr>
          <w:color w:val="000000"/>
          <w:sz w:val="22"/>
          <w:szCs w:val="22"/>
        </w:rPr>
      </w:pPr>
      <w:r w:rsidRPr="00A9031B">
        <w:rPr>
          <w:b/>
          <w:color w:val="000000"/>
          <w:sz w:val="22"/>
          <w:szCs w:val="22"/>
        </w:rPr>
        <w:t>Nota.</w:t>
      </w:r>
      <w:r w:rsidRPr="00BE6214">
        <w:rPr>
          <w:color w:val="000000"/>
          <w:sz w:val="22"/>
          <w:szCs w:val="22"/>
        </w:rPr>
        <w:t xml:space="preserve"> Se aclara que el </w:t>
      </w:r>
      <w:r w:rsidRPr="00BE6214">
        <w:rPr>
          <w:sz w:val="22"/>
          <w:szCs w:val="22"/>
        </w:rPr>
        <w:t>contratista objeto de interventoría</w:t>
      </w:r>
      <w:r w:rsidRPr="00BE6214">
        <w:rPr>
          <w:color w:val="000000"/>
          <w:sz w:val="22"/>
          <w:szCs w:val="22"/>
        </w:rPr>
        <w:t xml:space="preserve"> no podrá ejecutar ninguna actividad que no esté legalizada, ya que corre el riesgo de que ésta no sea reconocida</w:t>
      </w:r>
    </w:p>
    <w:p w14:paraId="1B43ECD3" w14:textId="77777777" w:rsidR="00A53330" w:rsidRPr="00BE6214" w:rsidRDefault="00A53330" w:rsidP="00FC5432">
      <w:pPr>
        <w:pStyle w:val="Prrafodelista"/>
        <w:ind w:left="851" w:right="-1"/>
        <w:jc w:val="both"/>
        <w:rPr>
          <w:color w:val="000000"/>
          <w:sz w:val="22"/>
          <w:szCs w:val="22"/>
        </w:rPr>
      </w:pPr>
    </w:p>
    <w:p w14:paraId="17E10AD6" w14:textId="77777777" w:rsidR="00847000" w:rsidRPr="00BE6214" w:rsidRDefault="00847000" w:rsidP="00847000">
      <w:pPr>
        <w:ind w:left="567" w:right="-1"/>
        <w:jc w:val="both"/>
        <w:rPr>
          <w:color w:val="000000"/>
          <w:sz w:val="22"/>
          <w:szCs w:val="22"/>
          <w:lang w:val="es-CO"/>
        </w:rPr>
      </w:pPr>
      <w:r w:rsidRPr="00A9031B">
        <w:rPr>
          <w:b/>
          <w:color w:val="000000"/>
          <w:sz w:val="22"/>
          <w:szCs w:val="22"/>
          <w:lang w:val="es-CO"/>
        </w:rPr>
        <w:t>Nota.</w:t>
      </w:r>
      <w:r w:rsidRPr="00BE6214">
        <w:rPr>
          <w:color w:val="000000"/>
          <w:sz w:val="22"/>
          <w:szCs w:val="22"/>
          <w:lang w:val="es-CO"/>
        </w:rPr>
        <w:t xml:space="preserve"> Es preciso señalar que los Comités Técnicos se</w:t>
      </w:r>
      <w:r w:rsidR="00FC5432" w:rsidRPr="00BE6214">
        <w:rPr>
          <w:color w:val="000000"/>
          <w:sz w:val="22"/>
          <w:szCs w:val="22"/>
          <w:lang w:val="es-CO"/>
        </w:rPr>
        <w:t xml:space="preserve"> llevan a cabo los</w:t>
      </w:r>
      <w:r w:rsidRPr="00BE6214">
        <w:rPr>
          <w:color w:val="000000"/>
          <w:sz w:val="22"/>
          <w:szCs w:val="22"/>
          <w:lang w:val="es-CO"/>
        </w:rPr>
        <w:t xml:space="preserve"> días </w:t>
      </w:r>
      <w:r w:rsidR="00A53330" w:rsidRPr="00BE6214">
        <w:rPr>
          <w:i/>
          <w:color w:val="C00000"/>
          <w:sz w:val="22"/>
          <w:szCs w:val="22"/>
          <w:lang w:val="es-CO"/>
        </w:rPr>
        <w:t xml:space="preserve">&lt;indicar el día de la semana en el que se realizan los </w:t>
      </w:r>
      <w:r w:rsidR="00325902" w:rsidRPr="00BE6214">
        <w:rPr>
          <w:i/>
          <w:color w:val="C00000"/>
          <w:sz w:val="22"/>
          <w:szCs w:val="22"/>
          <w:lang w:val="es-CO"/>
        </w:rPr>
        <w:t>comités</w:t>
      </w:r>
      <w:r w:rsidR="00A53330" w:rsidRPr="00BE6214">
        <w:rPr>
          <w:i/>
          <w:color w:val="C00000"/>
          <w:sz w:val="22"/>
          <w:szCs w:val="22"/>
          <w:lang w:val="es-CO"/>
        </w:rPr>
        <w:t>&gt;</w:t>
      </w:r>
      <w:r w:rsidR="00581FEE" w:rsidRPr="00BE6214">
        <w:rPr>
          <w:color w:val="C00000"/>
          <w:sz w:val="22"/>
          <w:szCs w:val="22"/>
          <w:lang w:val="es-CO"/>
        </w:rPr>
        <w:t>,</w:t>
      </w:r>
      <w:r w:rsidR="00581FEE" w:rsidRPr="00BE6214">
        <w:rPr>
          <w:color w:val="000000"/>
          <w:sz w:val="22"/>
          <w:szCs w:val="22"/>
          <w:lang w:val="es-CO"/>
        </w:rPr>
        <w:t xml:space="preserve"> según programación,</w:t>
      </w:r>
      <w:r w:rsidRPr="00BE6214">
        <w:rPr>
          <w:color w:val="000000"/>
          <w:sz w:val="22"/>
          <w:szCs w:val="22"/>
          <w:lang w:val="es-CO"/>
        </w:rPr>
        <w:t xml:space="preserve"> y los Comités Fiduciarios los días</w:t>
      </w:r>
      <w:r w:rsidRPr="00BE6214">
        <w:rPr>
          <w:color w:val="0000FF"/>
          <w:sz w:val="22"/>
          <w:szCs w:val="22"/>
          <w:lang w:val="es-CO"/>
        </w:rPr>
        <w:t xml:space="preserve"> </w:t>
      </w:r>
      <w:r w:rsidR="00325902" w:rsidRPr="00BE6214">
        <w:rPr>
          <w:i/>
          <w:color w:val="C00000"/>
          <w:sz w:val="22"/>
          <w:szCs w:val="22"/>
          <w:lang w:val="es-CO"/>
        </w:rPr>
        <w:t>&lt;</w:t>
      </w:r>
      <w:r w:rsidR="00A53330" w:rsidRPr="00BE6214">
        <w:rPr>
          <w:i/>
          <w:color w:val="C00000"/>
          <w:sz w:val="22"/>
          <w:szCs w:val="22"/>
          <w:lang w:val="es-CO"/>
        </w:rPr>
        <w:t xml:space="preserve">indicar el día de la semana en el que se realizan los </w:t>
      </w:r>
      <w:r w:rsidR="00325902" w:rsidRPr="00BE6214">
        <w:rPr>
          <w:i/>
          <w:color w:val="C00000"/>
          <w:sz w:val="22"/>
          <w:szCs w:val="22"/>
          <w:lang w:val="es-CO"/>
        </w:rPr>
        <w:t>comités</w:t>
      </w:r>
      <w:r w:rsidR="00A53330" w:rsidRPr="00BE6214">
        <w:rPr>
          <w:i/>
          <w:color w:val="C00000"/>
          <w:sz w:val="22"/>
          <w:szCs w:val="22"/>
          <w:lang w:val="es-CO"/>
        </w:rPr>
        <w:t>&gt;</w:t>
      </w:r>
      <w:r w:rsidR="00F95EC8" w:rsidRPr="00BE6214">
        <w:rPr>
          <w:color w:val="C00000"/>
          <w:sz w:val="22"/>
          <w:szCs w:val="22"/>
          <w:lang w:val="es-CO"/>
        </w:rPr>
        <w:t xml:space="preserve"> </w:t>
      </w:r>
      <w:r w:rsidR="00F95EC8" w:rsidRPr="00BE6214">
        <w:rPr>
          <w:color w:val="000000"/>
          <w:sz w:val="22"/>
          <w:szCs w:val="22"/>
          <w:lang w:val="es-CO"/>
        </w:rPr>
        <w:t>D</w:t>
      </w:r>
      <w:r w:rsidRPr="00BE6214">
        <w:rPr>
          <w:color w:val="000000"/>
          <w:sz w:val="22"/>
          <w:szCs w:val="22"/>
          <w:lang w:val="es-CO"/>
        </w:rPr>
        <w:t>icho esto</w:t>
      </w:r>
      <w:r w:rsidR="00FC5432" w:rsidRPr="00BE6214">
        <w:rPr>
          <w:color w:val="000000"/>
          <w:sz w:val="22"/>
          <w:szCs w:val="22"/>
          <w:lang w:val="es-CO"/>
        </w:rPr>
        <w:t>,</w:t>
      </w:r>
      <w:r w:rsidRPr="00BE6214">
        <w:rPr>
          <w:color w:val="000000"/>
          <w:sz w:val="22"/>
          <w:szCs w:val="22"/>
          <w:lang w:val="es-CO"/>
        </w:rPr>
        <w:t xml:space="preserve"> es necesario que la aprobación de interventoría se</w:t>
      </w:r>
      <w:r w:rsidR="00FC5432" w:rsidRPr="00BE6214">
        <w:rPr>
          <w:color w:val="000000"/>
          <w:sz w:val="22"/>
          <w:szCs w:val="22"/>
          <w:lang w:val="es-CO"/>
        </w:rPr>
        <w:t>a</w:t>
      </w:r>
      <w:r w:rsidRPr="00BE6214">
        <w:rPr>
          <w:color w:val="000000"/>
          <w:sz w:val="22"/>
          <w:szCs w:val="22"/>
          <w:lang w:val="es-CO"/>
        </w:rPr>
        <w:t xml:space="preserve"> remitida a la entidad a más tardar los días</w:t>
      </w:r>
      <w:r w:rsidR="00ED0FAA" w:rsidRPr="00BE6214">
        <w:rPr>
          <w:color w:val="000000"/>
          <w:sz w:val="22"/>
          <w:szCs w:val="22"/>
          <w:lang w:val="es-CO"/>
        </w:rPr>
        <w:t xml:space="preserve"> </w:t>
      </w:r>
      <w:r w:rsidR="00A53330" w:rsidRPr="00BE6214">
        <w:rPr>
          <w:i/>
          <w:color w:val="C00000"/>
          <w:sz w:val="22"/>
          <w:szCs w:val="22"/>
          <w:lang w:val="es-CO"/>
        </w:rPr>
        <w:t>&lt;indicar el día&gt;</w:t>
      </w:r>
      <w:r w:rsidR="00A53330" w:rsidRPr="00BE6214">
        <w:rPr>
          <w:color w:val="0000FF"/>
          <w:sz w:val="22"/>
          <w:szCs w:val="22"/>
          <w:lang w:val="es-CO"/>
        </w:rPr>
        <w:t xml:space="preserve"> </w:t>
      </w:r>
      <w:r w:rsidRPr="00BE6214">
        <w:rPr>
          <w:color w:val="000000"/>
          <w:sz w:val="22"/>
          <w:szCs w:val="22"/>
          <w:lang w:val="es-CO"/>
        </w:rPr>
        <w:t>de cada semana</w:t>
      </w:r>
      <w:r w:rsidR="00581FEE" w:rsidRPr="00BE6214">
        <w:rPr>
          <w:color w:val="000000"/>
          <w:sz w:val="22"/>
          <w:szCs w:val="22"/>
          <w:lang w:val="es-CO"/>
        </w:rPr>
        <w:t xml:space="preserve">, para presentar el caso en el comité técnico de </w:t>
      </w:r>
      <w:r w:rsidR="00581FEE" w:rsidRPr="00BE6214">
        <w:rPr>
          <w:color w:val="000000"/>
          <w:sz w:val="22"/>
          <w:szCs w:val="22"/>
          <w:lang w:val="es-CO"/>
        </w:rPr>
        <w:lastRenderedPageBreak/>
        <w:t xml:space="preserve">esa semana y en el comité fiduciario del </w:t>
      </w:r>
      <w:r w:rsidR="00A53330" w:rsidRPr="00BE6214">
        <w:rPr>
          <w:i/>
          <w:color w:val="C00000"/>
          <w:sz w:val="22"/>
          <w:szCs w:val="22"/>
          <w:lang w:val="es-CO"/>
        </w:rPr>
        <w:t>&lt;indicar día&gt;</w:t>
      </w:r>
      <w:r w:rsidR="00581FEE" w:rsidRPr="00BE6214">
        <w:rPr>
          <w:color w:val="C00000"/>
          <w:sz w:val="22"/>
          <w:szCs w:val="22"/>
          <w:lang w:val="es-CO"/>
        </w:rPr>
        <w:t xml:space="preserve"> </w:t>
      </w:r>
      <w:r w:rsidR="00581FEE" w:rsidRPr="00BE6214">
        <w:rPr>
          <w:color w:val="000000"/>
          <w:sz w:val="22"/>
          <w:szCs w:val="22"/>
          <w:lang w:val="es-CO"/>
        </w:rPr>
        <w:t>de la semana siguiente</w:t>
      </w:r>
      <w:r w:rsidR="00F95EC8" w:rsidRPr="00BE6214">
        <w:rPr>
          <w:color w:val="000000"/>
          <w:sz w:val="22"/>
          <w:szCs w:val="22"/>
          <w:lang w:val="es-CO"/>
        </w:rPr>
        <w:t>;</w:t>
      </w:r>
      <w:r w:rsidRPr="00BE6214">
        <w:rPr>
          <w:color w:val="000000"/>
          <w:sz w:val="22"/>
          <w:szCs w:val="22"/>
          <w:lang w:val="es-CO"/>
        </w:rPr>
        <w:t xml:space="preserve"> de no ser así</w:t>
      </w:r>
      <w:r w:rsidR="00581FEE" w:rsidRPr="00BE6214">
        <w:rPr>
          <w:color w:val="000000"/>
          <w:sz w:val="22"/>
          <w:szCs w:val="22"/>
          <w:lang w:val="es-CO"/>
        </w:rPr>
        <w:t>,</w:t>
      </w:r>
      <w:r w:rsidRPr="00BE6214">
        <w:rPr>
          <w:color w:val="000000"/>
          <w:sz w:val="22"/>
          <w:szCs w:val="22"/>
          <w:lang w:val="es-CO"/>
        </w:rPr>
        <w:t xml:space="preserve"> el trámite se </w:t>
      </w:r>
      <w:r w:rsidR="00F95EC8" w:rsidRPr="00BE6214">
        <w:rPr>
          <w:color w:val="000000"/>
          <w:sz w:val="22"/>
          <w:szCs w:val="22"/>
          <w:lang w:val="es-CO"/>
        </w:rPr>
        <w:t>adelantará</w:t>
      </w:r>
      <w:r w:rsidRPr="00BE6214">
        <w:rPr>
          <w:color w:val="000000"/>
          <w:sz w:val="22"/>
          <w:szCs w:val="22"/>
          <w:lang w:val="es-CO"/>
        </w:rPr>
        <w:t xml:space="preserve"> a la siguiente semana del requerimiento.</w:t>
      </w:r>
    </w:p>
    <w:p w14:paraId="2F695F5A" w14:textId="77777777" w:rsidR="00155855" w:rsidRPr="00BE6214" w:rsidRDefault="00155855" w:rsidP="00155855">
      <w:pPr>
        <w:autoSpaceDE w:val="0"/>
        <w:autoSpaceDN w:val="0"/>
        <w:adjustRightInd w:val="0"/>
        <w:jc w:val="both"/>
        <w:rPr>
          <w:sz w:val="22"/>
          <w:szCs w:val="22"/>
          <w:lang w:val="es-CO"/>
        </w:rPr>
      </w:pPr>
    </w:p>
    <w:p w14:paraId="787BCE97" w14:textId="1B9731C5" w:rsidR="00155855" w:rsidRPr="00236847" w:rsidRDefault="00D46F35" w:rsidP="008D3912">
      <w:pPr>
        <w:ind w:right="-1"/>
        <w:jc w:val="both"/>
        <w:rPr>
          <w:b/>
          <w:color w:val="000000"/>
          <w:sz w:val="22"/>
          <w:szCs w:val="22"/>
          <w:highlight w:val="cyan"/>
          <w:lang w:val="es-CO"/>
        </w:rPr>
      </w:pPr>
      <w:r w:rsidRPr="0023788D">
        <w:rPr>
          <w:b/>
          <w:color w:val="000000"/>
          <w:sz w:val="22"/>
          <w:szCs w:val="22"/>
          <w:lang w:val="es-CO"/>
        </w:rPr>
        <w:t>7</w:t>
      </w:r>
      <w:r w:rsidRPr="0023788D">
        <w:rPr>
          <w:b/>
          <w:color w:val="000000"/>
          <w:sz w:val="22"/>
          <w:szCs w:val="22"/>
          <w:lang w:val="es-CO"/>
        </w:rPr>
        <w:tab/>
      </w:r>
      <w:proofErr w:type="gramStart"/>
      <w:r w:rsidR="00465833" w:rsidRPr="0023788D">
        <w:rPr>
          <w:b/>
          <w:color w:val="000000"/>
          <w:sz w:val="22"/>
          <w:szCs w:val="22"/>
          <w:lang w:val="es-CO"/>
        </w:rPr>
        <w:t>Entrega</w:t>
      </w:r>
      <w:proofErr w:type="gramEnd"/>
      <w:r w:rsidR="00465833" w:rsidRPr="0023788D">
        <w:rPr>
          <w:b/>
          <w:color w:val="000000"/>
          <w:sz w:val="22"/>
          <w:szCs w:val="22"/>
          <w:lang w:val="es-CO"/>
        </w:rPr>
        <w:t xml:space="preserve"> de documentación y formatos</w:t>
      </w:r>
    </w:p>
    <w:p w14:paraId="40B18153" w14:textId="77777777" w:rsidR="00155855" w:rsidRPr="00236847" w:rsidRDefault="00155855">
      <w:pPr>
        <w:rPr>
          <w:b/>
          <w:sz w:val="22"/>
          <w:szCs w:val="22"/>
          <w:highlight w:val="cyan"/>
          <w:lang w:val="es-CO"/>
        </w:rPr>
      </w:pPr>
    </w:p>
    <w:p w14:paraId="57DC32D2" w14:textId="351043EC" w:rsidR="00A53330" w:rsidRDefault="00A53330" w:rsidP="006771B2">
      <w:pPr>
        <w:jc w:val="both"/>
        <w:rPr>
          <w:i/>
          <w:color w:val="C00000"/>
          <w:sz w:val="22"/>
          <w:szCs w:val="22"/>
          <w:lang w:val="es-CO"/>
        </w:rPr>
      </w:pPr>
      <w:r w:rsidRPr="00BE6214">
        <w:rPr>
          <w:sz w:val="22"/>
          <w:szCs w:val="22"/>
          <w:lang w:val="es-CO"/>
        </w:rPr>
        <w:t>Los documentos pueden ser descargad</w:t>
      </w:r>
      <w:r w:rsidR="006771B2">
        <w:rPr>
          <w:sz w:val="22"/>
          <w:szCs w:val="22"/>
          <w:lang w:val="es-CO"/>
        </w:rPr>
        <w:t>os de la página web de Findeter</w:t>
      </w:r>
      <w:r w:rsidR="00A90164">
        <w:rPr>
          <w:sz w:val="22"/>
          <w:szCs w:val="22"/>
          <w:lang w:val="es-CO"/>
        </w:rPr>
        <w:t xml:space="preserve"> </w:t>
      </w:r>
      <w:r w:rsidR="00CD0D39" w:rsidRPr="00752C96">
        <w:rPr>
          <w:i/>
          <w:iCs/>
          <w:color w:val="FF0000"/>
          <w:sz w:val="22"/>
          <w:szCs w:val="22"/>
          <w:lang w:val="es-CO"/>
        </w:rPr>
        <w:t>&lt;</w:t>
      </w:r>
      <w:hyperlink r:id="rId11" w:history="1">
        <w:r w:rsidR="00CD0D39" w:rsidRPr="00752C96">
          <w:rPr>
            <w:rStyle w:val="Hipervnculo"/>
            <w:i/>
            <w:iCs/>
            <w:color w:val="FF0000"/>
            <w:sz w:val="22"/>
            <w:szCs w:val="22"/>
            <w:lang w:val="es-CO"/>
          </w:rPr>
          <w:t>https://www.findeter.gov.co/productos-y-servicios/ejecucion</w:t>
        </w:r>
      </w:hyperlink>
      <w:r w:rsidR="00CD0D39" w:rsidRPr="00752C96">
        <w:rPr>
          <w:i/>
          <w:iCs/>
          <w:color w:val="FF0000"/>
          <w:sz w:val="22"/>
          <w:szCs w:val="22"/>
          <w:lang w:val="es-CO"/>
        </w:rPr>
        <w:t>&gt;</w:t>
      </w:r>
      <w:r w:rsidR="007E5836">
        <w:rPr>
          <w:sz w:val="22"/>
          <w:szCs w:val="22"/>
          <w:lang w:val="es-CO"/>
        </w:rPr>
        <w:t xml:space="preserve"> </w:t>
      </w:r>
      <w:r w:rsidR="006771B2" w:rsidRPr="006771B2">
        <w:rPr>
          <w:i/>
          <w:color w:val="C00000"/>
          <w:sz w:val="22"/>
          <w:szCs w:val="22"/>
          <w:lang w:val="es-CO"/>
        </w:rPr>
        <w:t>&lt;Verificar los documentos vigentes a la fecha de suscripción del acta&gt;</w:t>
      </w:r>
    </w:p>
    <w:p w14:paraId="77649F55" w14:textId="77777777" w:rsidR="001C61A1" w:rsidRDefault="001C61A1" w:rsidP="006771B2">
      <w:pPr>
        <w:jc w:val="both"/>
        <w:rPr>
          <w:i/>
          <w:color w:val="C00000"/>
          <w:sz w:val="22"/>
          <w:szCs w:val="22"/>
          <w:lang w:val="es-CO"/>
        </w:rPr>
      </w:pPr>
    </w:p>
    <w:p w14:paraId="515CE887" w14:textId="60396FB9" w:rsidR="001C61A1" w:rsidRPr="00236847" w:rsidRDefault="001C61A1" w:rsidP="00F32C50">
      <w:pPr>
        <w:autoSpaceDE w:val="0"/>
        <w:autoSpaceDN w:val="0"/>
        <w:adjustRightInd w:val="0"/>
        <w:spacing w:after="10"/>
        <w:ind w:right="-1"/>
        <w:jc w:val="both"/>
        <w:rPr>
          <w:iCs/>
          <w:color w:val="C00000"/>
          <w:sz w:val="22"/>
          <w:szCs w:val="22"/>
        </w:rPr>
      </w:pPr>
      <w:r w:rsidRPr="00236847">
        <w:rPr>
          <w:iCs/>
          <w:sz w:val="22"/>
          <w:szCs w:val="22"/>
          <w:lang w:val="es-CO"/>
        </w:rPr>
        <w:t xml:space="preserve">Nota 1: </w:t>
      </w:r>
      <w:r w:rsidRPr="00236847">
        <w:rPr>
          <w:iCs/>
          <w:sz w:val="22"/>
          <w:szCs w:val="22"/>
        </w:rPr>
        <w:t xml:space="preserve">Tener en cuenta los formatos que </w:t>
      </w:r>
      <w:r w:rsidR="00BD7968" w:rsidRPr="00236847">
        <w:rPr>
          <w:iCs/>
          <w:sz w:val="22"/>
          <w:szCs w:val="22"/>
        </w:rPr>
        <w:t>indique el aliado estratégico.</w:t>
      </w:r>
      <w:r w:rsidR="00F32C50" w:rsidRPr="00236847">
        <w:rPr>
          <w:iCs/>
          <w:sz w:val="22"/>
          <w:szCs w:val="22"/>
        </w:rPr>
        <w:t xml:space="preserve"> </w:t>
      </w:r>
    </w:p>
    <w:p w14:paraId="31CAA228" w14:textId="77777777" w:rsidR="00F32C50" w:rsidRDefault="00F32C50" w:rsidP="00F32C50">
      <w:pPr>
        <w:autoSpaceDE w:val="0"/>
        <w:autoSpaceDN w:val="0"/>
        <w:adjustRightInd w:val="0"/>
        <w:spacing w:after="10"/>
        <w:ind w:right="-1"/>
        <w:jc w:val="both"/>
        <w:rPr>
          <w:i/>
          <w:color w:val="C00000"/>
          <w:sz w:val="22"/>
          <w:szCs w:val="22"/>
        </w:rPr>
      </w:pPr>
    </w:p>
    <w:p w14:paraId="02064077" w14:textId="27F7B116" w:rsidR="00F32C50" w:rsidRPr="00CD0D39" w:rsidRDefault="00236847" w:rsidP="00236847">
      <w:pPr>
        <w:autoSpaceDE w:val="0"/>
        <w:autoSpaceDN w:val="0"/>
        <w:adjustRightInd w:val="0"/>
        <w:spacing w:after="10"/>
        <w:ind w:right="-1"/>
        <w:jc w:val="both"/>
        <w:rPr>
          <w:i/>
          <w:iCs/>
          <w:color w:val="FF0000"/>
          <w:sz w:val="22"/>
          <w:szCs w:val="22"/>
        </w:rPr>
      </w:pPr>
      <w:r w:rsidRPr="00CD0D39">
        <w:rPr>
          <w:i/>
          <w:iCs/>
          <w:color w:val="FF0000"/>
          <w:sz w:val="22"/>
          <w:szCs w:val="22"/>
          <w:lang w:val="es-CO"/>
        </w:rPr>
        <w:t>&lt;</w:t>
      </w:r>
      <w:r w:rsidR="00CD0D39">
        <w:rPr>
          <w:i/>
          <w:iCs/>
          <w:color w:val="FF0000"/>
          <w:sz w:val="22"/>
          <w:szCs w:val="22"/>
          <w:lang w:val="es-CO"/>
        </w:rPr>
        <w:t xml:space="preserve"> </w:t>
      </w:r>
      <w:r w:rsidR="00F32C50" w:rsidRPr="00CD0D39">
        <w:rPr>
          <w:i/>
          <w:iCs/>
          <w:color w:val="FF0000"/>
          <w:sz w:val="22"/>
          <w:szCs w:val="22"/>
          <w:lang w:val="es-CO"/>
        </w:rPr>
        <w:t xml:space="preserve">A continuación, se mencionan algunos de los formatos </w:t>
      </w:r>
      <w:r w:rsidRPr="00CD0D39">
        <w:rPr>
          <w:i/>
          <w:iCs/>
          <w:color w:val="FF0000"/>
          <w:sz w:val="22"/>
          <w:szCs w:val="22"/>
          <w:lang w:val="es-CO"/>
        </w:rPr>
        <w:t>para</w:t>
      </w:r>
      <w:r w:rsidR="00F32C50" w:rsidRPr="00CD0D39">
        <w:rPr>
          <w:i/>
          <w:iCs/>
          <w:color w:val="FF0000"/>
          <w:sz w:val="22"/>
          <w:szCs w:val="22"/>
          <w:lang w:val="es-CO"/>
        </w:rPr>
        <w:t xml:space="preserve"> tener en cuenta:</w:t>
      </w:r>
    </w:p>
    <w:p w14:paraId="54A6DA5B" w14:textId="745164D2" w:rsidR="001C61A1" w:rsidRPr="006771B2" w:rsidRDefault="001C61A1" w:rsidP="006771B2">
      <w:pPr>
        <w:jc w:val="both"/>
        <w:rPr>
          <w:i/>
          <w:color w:val="C00000"/>
          <w:sz w:val="22"/>
          <w:szCs w:val="22"/>
          <w:lang w:val="es-CO"/>
        </w:rPr>
      </w:pPr>
    </w:p>
    <w:tbl>
      <w:tblPr>
        <w:tblW w:w="850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560"/>
        <w:gridCol w:w="5670"/>
        <w:gridCol w:w="1275"/>
      </w:tblGrid>
      <w:tr w:rsidR="003D2106" w:rsidRPr="00BE6214" w14:paraId="29D5CCFA" w14:textId="77777777" w:rsidTr="00BE6214">
        <w:trPr>
          <w:cantSplit/>
          <w:trHeight w:val="340"/>
          <w:tblHeader/>
        </w:trPr>
        <w:tc>
          <w:tcPr>
            <w:tcW w:w="1560" w:type="dxa"/>
            <w:shd w:val="clear" w:color="000000" w:fill="A6A6A6"/>
            <w:vAlign w:val="center"/>
            <w:hideMark/>
          </w:tcPr>
          <w:p w14:paraId="6B8ED3DA" w14:textId="77777777" w:rsidR="003D2106" w:rsidRPr="00236847" w:rsidRDefault="003D2106" w:rsidP="00EB5634">
            <w:pPr>
              <w:jc w:val="center"/>
              <w:rPr>
                <w:b/>
                <w:bCs/>
                <w:i/>
                <w:iCs/>
                <w:color w:val="FF0000"/>
                <w:sz w:val="22"/>
                <w:szCs w:val="22"/>
                <w:lang w:eastAsia="es-CO"/>
              </w:rPr>
            </w:pPr>
            <w:r w:rsidRPr="00236847">
              <w:rPr>
                <w:b/>
                <w:bCs/>
                <w:i/>
                <w:iCs/>
                <w:color w:val="FF0000"/>
                <w:sz w:val="22"/>
                <w:szCs w:val="22"/>
                <w:lang w:eastAsia="es-CO"/>
              </w:rPr>
              <w:t>CÓDIGO</w:t>
            </w:r>
          </w:p>
        </w:tc>
        <w:tc>
          <w:tcPr>
            <w:tcW w:w="5670" w:type="dxa"/>
            <w:shd w:val="clear" w:color="000000" w:fill="A6A6A6"/>
            <w:noWrap/>
            <w:vAlign w:val="center"/>
            <w:hideMark/>
          </w:tcPr>
          <w:p w14:paraId="61624E46" w14:textId="77777777" w:rsidR="003D2106" w:rsidRPr="00236847" w:rsidRDefault="003D2106" w:rsidP="00EB5634">
            <w:pPr>
              <w:jc w:val="center"/>
              <w:rPr>
                <w:b/>
                <w:bCs/>
                <w:i/>
                <w:iCs/>
                <w:color w:val="FF0000"/>
                <w:sz w:val="22"/>
                <w:szCs w:val="22"/>
                <w:lang w:eastAsia="es-CO"/>
              </w:rPr>
            </w:pPr>
            <w:r w:rsidRPr="00236847">
              <w:rPr>
                <w:b/>
                <w:bCs/>
                <w:i/>
                <w:iCs/>
                <w:color w:val="FF0000"/>
                <w:sz w:val="22"/>
                <w:szCs w:val="22"/>
                <w:lang w:eastAsia="es-CO"/>
              </w:rPr>
              <w:t>NOMBRE DEL DOCUMENTO</w:t>
            </w:r>
          </w:p>
        </w:tc>
        <w:tc>
          <w:tcPr>
            <w:tcW w:w="1275" w:type="dxa"/>
            <w:shd w:val="clear" w:color="000000" w:fill="A6A6A6"/>
            <w:noWrap/>
            <w:vAlign w:val="center"/>
            <w:hideMark/>
          </w:tcPr>
          <w:p w14:paraId="1361CBD8" w14:textId="77777777" w:rsidR="003D2106" w:rsidRPr="00236847" w:rsidRDefault="003D2106" w:rsidP="00EB5634">
            <w:pPr>
              <w:jc w:val="center"/>
              <w:rPr>
                <w:b/>
                <w:bCs/>
                <w:i/>
                <w:iCs/>
                <w:color w:val="FF0000"/>
                <w:sz w:val="22"/>
                <w:szCs w:val="22"/>
                <w:lang w:eastAsia="es-CO"/>
              </w:rPr>
            </w:pPr>
            <w:r w:rsidRPr="00236847">
              <w:rPr>
                <w:b/>
                <w:bCs/>
                <w:i/>
                <w:iCs/>
                <w:color w:val="FF0000"/>
                <w:sz w:val="22"/>
                <w:szCs w:val="22"/>
                <w:lang w:eastAsia="es-CO"/>
              </w:rPr>
              <w:t>TIPO</w:t>
            </w:r>
          </w:p>
        </w:tc>
      </w:tr>
      <w:tr w:rsidR="00BE6214" w:rsidRPr="00BE6214" w14:paraId="36E8ABB6" w14:textId="77777777" w:rsidTr="00875BD5">
        <w:trPr>
          <w:trHeight w:val="191"/>
        </w:trPr>
        <w:tc>
          <w:tcPr>
            <w:tcW w:w="1560" w:type="dxa"/>
            <w:shd w:val="clear" w:color="auto" w:fill="auto"/>
            <w:noWrap/>
            <w:vAlign w:val="center"/>
          </w:tcPr>
          <w:p w14:paraId="0A254C72" w14:textId="77777777" w:rsidR="003D2106" w:rsidRPr="00236847" w:rsidRDefault="00875BD5" w:rsidP="00EB5634">
            <w:pPr>
              <w:jc w:val="center"/>
              <w:rPr>
                <w:i/>
                <w:iCs/>
                <w:color w:val="FF0000"/>
                <w:sz w:val="22"/>
                <w:szCs w:val="22"/>
                <w:lang w:eastAsia="es-CO"/>
              </w:rPr>
            </w:pPr>
            <w:r w:rsidRPr="00236847">
              <w:rPr>
                <w:i/>
                <w:iCs/>
                <w:color w:val="FF0000"/>
                <w:sz w:val="22"/>
                <w:szCs w:val="22"/>
                <w:lang w:eastAsia="es-CO"/>
              </w:rPr>
              <w:t>CON-MA-001</w:t>
            </w:r>
          </w:p>
        </w:tc>
        <w:tc>
          <w:tcPr>
            <w:tcW w:w="5670" w:type="dxa"/>
            <w:shd w:val="clear" w:color="auto" w:fill="auto"/>
            <w:vAlign w:val="center"/>
          </w:tcPr>
          <w:p w14:paraId="53F258AD" w14:textId="77777777" w:rsidR="003D2106" w:rsidRPr="00236847" w:rsidRDefault="00875BD5" w:rsidP="00875BD5">
            <w:pPr>
              <w:rPr>
                <w:i/>
                <w:iCs/>
                <w:color w:val="FF0000"/>
                <w:sz w:val="22"/>
                <w:szCs w:val="22"/>
                <w:lang w:eastAsia="es-CO"/>
              </w:rPr>
            </w:pPr>
            <w:r w:rsidRPr="00236847">
              <w:rPr>
                <w:i/>
                <w:iCs/>
                <w:color w:val="FF0000"/>
                <w:sz w:val="22"/>
                <w:szCs w:val="22"/>
                <w:lang w:eastAsia="es-CO"/>
              </w:rPr>
              <w:t>Manual de Supervisión e Interventoría</w:t>
            </w:r>
          </w:p>
        </w:tc>
        <w:tc>
          <w:tcPr>
            <w:tcW w:w="1275" w:type="dxa"/>
            <w:shd w:val="clear" w:color="auto" w:fill="auto"/>
            <w:noWrap/>
            <w:vAlign w:val="center"/>
          </w:tcPr>
          <w:p w14:paraId="1340C595" w14:textId="77777777" w:rsidR="003D2106" w:rsidRPr="00236847" w:rsidRDefault="00875BD5" w:rsidP="00EB5634">
            <w:pPr>
              <w:jc w:val="center"/>
              <w:rPr>
                <w:i/>
                <w:iCs/>
                <w:color w:val="FF0000"/>
                <w:sz w:val="22"/>
                <w:szCs w:val="22"/>
                <w:lang w:eastAsia="es-CO"/>
              </w:rPr>
            </w:pPr>
            <w:r w:rsidRPr="00236847">
              <w:rPr>
                <w:i/>
                <w:iCs/>
                <w:color w:val="FF0000"/>
                <w:sz w:val="22"/>
                <w:szCs w:val="22"/>
                <w:lang w:eastAsia="es-CO"/>
              </w:rPr>
              <w:t>Manual</w:t>
            </w:r>
          </w:p>
        </w:tc>
      </w:tr>
      <w:tr w:rsidR="00875BD5" w:rsidRPr="00BE6214" w14:paraId="0CB5C957" w14:textId="77777777" w:rsidTr="00BE6214">
        <w:trPr>
          <w:trHeight w:val="191"/>
        </w:trPr>
        <w:tc>
          <w:tcPr>
            <w:tcW w:w="1560" w:type="dxa"/>
            <w:shd w:val="clear" w:color="auto" w:fill="auto"/>
            <w:noWrap/>
            <w:vAlign w:val="center"/>
          </w:tcPr>
          <w:p w14:paraId="17104301"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GES-DA-001</w:t>
            </w:r>
          </w:p>
        </w:tc>
        <w:tc>
          <w:tcPr>
            <w:tcW w:w="5670" w:type="dxa"/>
            <w:shd w:val="clear" w:color="auto" w:fill="auto"/>
            <w:vAlign w:val="center"/>
          </w:tcPr>
          <w:p w14:paraId="65E747B1"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Guía de roles y responsabilidades del supervisor e interventor</w:t>
            </w:r>
          </w:p>
        </w:tc>
        <w:tc>
          <w:tcPr>
            <w:tcW w:w="1275" w:type="dxa"/>
            <w:shd w:val="clear" w:color="auto" w:fill="auto"/>
            <w:noWrap/>
            <w:vAlign w:val="center"/>
          </w:tcPr>
          <w:p w14:paraId="74B63254"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Guía</w:t>
            </w:r>
          </w:p>
        </w:tc>
      </w:tr>
      <w:tr w:rsidR="00875BD5" w:rsidRPr="00BE6214" w14:paraId="551A0CC1" w14:textId="77777777" w:rsidTr="00BE6214">
        <w:trPr>
          <w:trHeight w:val="255"/>
        </w:trPr>
        <w:tc>
          <w:tcPr>
            <w:tcW w:w="1560" w:type="dxa"/>
            <w:shd w:val="clear" w:color="auto" w:fill="auto"/>
            <w:noWrap/>
            <w:vAlign w:val="center"/>
            <w:hideMark/>
          </w:tcPr>
          <w:p w14:paraId="34F9B5CB" w14:textId="7C446C59"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GES-DA-00</w:t>
            </w:r>
            <w:r w:rsidR="00260C9E" w:rsidRPr="00236847">
              <w:rPr>
                <w:i/>
                <w:iCs/>
                <w:color w:val="FF0000"/>
                <w:sz w:val="22"/>
                <w:szCs w:val="22"/>
                <w:lang w:eastAsia="es-CO"/>
              </w:rPr>
              <w:t>6</w:t>
            </w:r>
          </w:p>
        </w:tc>
        <w:tc>
          <w:tcPr>
            <w:tcW w:w="5670" w:type="dxa"/>
            <w:shd w:val="clear" w:color="auto" w:fill="auto"/>
            <w:noWrap/>
            <w:vAlign w:val="center"/>
            <w:hideMark/>
          </w:tcPr>
          <w:p w14:paraId="6AC00682"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Protocolo de Entrega Programa de Agua para la Prosperidad</w:t>
            </w:r>
          </w:p>
        </w:tc>
        <w:tc>
          <w:tcPr>
            <w:tcW w:w="1275" w:type="dxa"/>
            <w:shd w:val="clear" w:color="auto" w:fill="auto"/>
            <w:noWrap/>
            <w:vAlign w:val="center"/>
            <w:hideMark/>
          </w:tcPr>
          <w:p w14:paraId="63C69A4B"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Documento</w:t>
            </w:r>
          </w:p>
        </w:tc>
      </w:tr>
      <w:tr w:rsidR="00875BD5" w:rsidRPr="00BE6214" w14:paraId="16C6CCBE" w14:textId="77777777" w:rsidTr="00BE6214">
        <w:trPr>
          <w:trHeight w:val="255"/>
        </w:trPr>
        <w:tc>
          <w:tcPr>
            <w:tcW w:w="1560" w:type="dxa"/>
            <w:shd w:val="clear" w:color="auto" w:fill="auto"/>
            <w:noWrap/>
            <w:vAlign w:val="center"/>
            <w:hideMark/>
          </w:tcPr>
          <w:p w14:paraId="63683C53"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GES-FO-001</w:t>
            </w:r>
          </w:p>
        </w:tc>
        <w:tc>
          <w:tcPr>
            <w:tcW w:w="5670" w:type="dxa"/>
            <w:shd w:val="clear" w:color="auto" w:fill="auto"/>
            <w:noWrap/>
            <w:vAlign w:val="center"/>
            <w:hideMark/>
          </w:tcPr>
          <w:p w14:paraId="30DF31CA"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Acta de inicio</w:t>
            </w:r>
          </w:p>
        </w:tc>
        <w:tc>
          <w:tcPr>
            <w:tcW w:w="1275" w:type="dxa"/>
            <w:shd w:val="clear" w:color="auto" w:fill="auto"/>
            <w:noWrap/>
            <w:vAlign w:val="center"/>
            <w:hideMark/>
          </w:tcPr>
          <w:p w14:paraId="7D85F2F6"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20DE3EAA" w14:textId="77777777" w:rsidTr="00BE6214">
        <w:trPr>
          <w:trHeight w:val="255"/>
        </w:trPr>
        <w:tc>
          <w:tcPr>
            <w:tcW w:w="1560" w:type="dxa"/>
            <w:shd w:val="clear" w:color="auto" w:fill="auto"/>
            <w:noWrap/>
            <w:vAlign w:val="center"/>
            <w:hideMark/>
          </w:tcPr>
          <w:p w14:paraId="28C0D796"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GES-FO-008</w:t>
            </w:r>
          </w:p>
        </w:tc>
        <w:tc>
          <w:tcPr>
            <w:tcW w:w="5670" w:type="dxa"/>
            <w:shd w:val="clear" w:color="auto" w:fill="auto"/>
            <w:noWrap/>
            <w:vAlign w:val="center"/>
            <w:hideMark/>
          </w:tcPr>
          <w:p w14:paraId="091B5A0E"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Aprobación Personal Ejecución Contrato</w:t>
            </w:r>
          </w:p>
        </w:tc>
        <w:tc>
          <w:tcPr>
            <w:tcW w:w="1275" w:type="dxa"/>
            <w:shd w:val="clear" w:color="auto" w:fill="auto"/>
            <w:noWrap/>
            <w:vAlign w:val="center"/>
            <w:hideMark/>
          </w:tcPr>
          <w:p w14:paraId="795A8647"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65661BE2" w14:textId="77777777" w:rsidTr="00BE6214">
        <w:trPr>
          <w:trHeight w:val="255"/>
        </w:trPr>
        <w:tc>
          <w:tcPr>
            <w:tcW w:w="1560" w:type="dxa"/>
            <w:shd w:val="clear" w:color="auto" w:fill="auto"/>
            <w:noWrap/>
            <w:vAlign w:val="center"/>
            <w:hideMark/>
          </w:tcPr>
          <w:p w14:paraId="0916D6C1"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GES-FO-009</w:t>
            </w:r>
          </w:p>
        </w:tc>
        <w:tc>
          <w:tcPr>
            <w:tcW w:w="5670" w:type="dxa"/>
            <w:shd w:val="clear" w:color="auto" w:fill="auto"/>
            <w:noWrap/>
            <w:vAlign w:val="center"/>
            <w:hideMark/>
          </w:tcPr>
          <w:p w14:paraId="4C39592B"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Lista documentos para inicio</w:t>
            </w:r>
          </w:p>
        </w:tc>
        <w:tc>
          <w:tcPr>
            <w:tcW w:w="1275" w:type="dxa"/>
            <w:shd w:val="clear" w:color="auto" w:fill="auto"/>
            <w:noWrap/>
            <w:vAlign w:val="center"/>
            <w:hideMark/>
          </w:tcPr>
          <w:p w14:paraId="4F1EA328"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4F2292E1" w14:textId="77777777" w:rsidTr="00BE6214">
        <w:trPr>
          <w:trHeight w:val="255"/>
        </w:trPr>
        <w:tc>
          <w:tcPr>
            <w:tcW w:w="1560" w:type="dxa"/>
            <w:shd w:val="clear" w:color="auto" w:fill="auto"/>
            <w:noWrap/>
            <w:vAlign w:val="center"/>
            <w:hideMark/>
          </w:tcPr>
          <w:p w14:paraId="19488B97"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GES-FO-010</w:t>
            </w:r>
          </w:p>
        </w:tc>
        <w:tc>
          <w:tcPr>
            <w:tcW w:w="5670" w:type="dxa"/>
            <w:shd w:val="clear" w:color="auto" w:fill="auto"/>
            <w:noWrap/>
            <w:vAlign w:val="center"/>
            <w:hideMark/>
          </w:tcPr>
          <w:p w14:paraId="0F1FD535"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Acta de Vecindad</w:t>
            </w:r>
          </w:p>
        </w:tc>
        <w:tc>
          <w:tcPr>
            <w:tcW w:w="1275" w:type="dxa"/>
            <w:shd w:val="clear" w:color="auto" w:fill="auto"/>
            <w:noWrap/>
            <w:vAlign w:val="center"/>
            <w:hideMark/>
          </w:tcPr>
          <w:p w14:paraId="53431251"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5E673039" w14:textId="77777777" w:rsidTr="00BE6214">
        <w:trPr>
          <w:trHeight w:val="255"/>
        </w:trPr>
        <w:tc>
          <w:tcPr>
            <w:tcW w:w="1560" w:type="dxa"/>
            <w:shd w:val="clear" w:color="auto" w:fill="auto"/>
            <w:noWrap/>
            <w:vAlign w:val="center"/>
            <w:hideMark/>
          </w:tcPr>
          <w:p w14:paraId="05CE8155"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GES-FO-015</w:t>
            </w:r>
          </w:p>
        </w:tc>
        <w:tc>
          <w:tcPr>
            <w:tcW w:w="5670" w:type="dxa"/>
            <w:shd w:val="clear" w:color="auto" w:fill="auto"/>
            <w:noWrap/>
            <w:vAlign w:val="center"/>
            <w:hideMark/>
          </w:tcPr>
          <w:p w14:paraId="5E443FB7"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Informe Mensual Interventoría (Word)</w:t>
            </w:r>
          </w:p>
        </w:tc>
        <w:tc>
          <w:tcPr>
            <w:tcW w:w="1275" w:type="dxa"/>
            <w:shd w:val="clear" w:color="auto" w:fill="auto"/>
            <w:noWrap/>
            <w:vAlign w:val="center"/>
            <w:hideMark/>
          </w:tcPr>
          <w:p w14:paraId="7B4D4544"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162B3A3A" w14:textId="77777777" w:rsidTr="00BE6214">
        <w:trPr>
          <w:trHeight w:val="255"/>
        </w:trPr>
        <w:tc>
          <w:tcPr>
            <w:tcW w:w="1560" w:type="dxa"/>
            <w:shd w:val="clear" w:color="auto" w:fill="auto"/>
            <w:noWrap/>
            <w:vAlign w:val="center"/>
            <w:hideMark/>
          </w:tcPr>
          <w:p w14:paraId="37B1D18D"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GES-FO-016</w:t>
            </w:r>
          </w:p>
        </w:tc>
        <w:tc>
          <w:tcPr>
            <w:tcW w:w="5670" w:type="dxa"/>
            <w:shd w:val="clear" w:color="auto" w:fill="auto"/>
            <w:noWrap/>
            <w:vAlign w:val="center"/>
            <w:hideMark/>
          </w:tcPr>
          <w:p w14:paraId="3BC0D5B4"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Informe Semanal de Interventoría</w:t>
            </w:r>
          </w:p>
        </w:tc>
        <w:tc>
          <w:tcPr>
            <w:tcW w:w="1275" w:type="dxa"/>
            <w:shd w:val="clear" w:color="auto" w:fill="auto"/>
            <w:noWrap/>
            <w:vAlign w:val="center"/>
            <w:hideMark/>
          </w:tcPr>
          <w:p w14:paraId="6FD33F2B"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43AACBF7" w14:textId="77777777" w:rsidTr="00BE6214">
        <w:trPr>
          <w:trHeight w:val="255"/>
        </w:trPr>
        <w:tc>
          <w:tcPr>
            <w:tcW w:w="1560" w:type="dxa"/>
            <w:shd w:val="clear" w:color="auto" w:fill="auto"/>
            <w:noWrap/>
            <w:vAlign w:val="center"/>
            <w:hideMark/>
          </w:tcPr>
          <w:p w14:paraId="1365823D"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GES-FO-017</w:t>
            </w:r>
          </w:p>
        </w:tc>
        <w:tc>
          <w:tcPr>
            <w:tcW w:w="5670" w:type="dxa"/>
            <w:shd w:val="clear" w:color="auto" w:fill="auto"/>
            <w:noWrap/>
            <w:vAlign w:val="center"/>
            <w:hideMark/>
          </w:tcPr>
          <w:p w14:paraId="3842165B"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Informe Ejecutivo Mensual de interventoría</w:t>
            </w:r>
          </w:p>
        </w:tc>
        <w:tc>
          <w:tcPr>
            <w:tcW w:w="1275" w:type="dxa"/>
            <w:shd w:val="clear" w:color="auto" w:fill="auto"/>
            <w:noWrap/>
            <w:vAlign w:val="center"/>
            <w:hideMark/>
          </w:tcPr>
          <w:p w14:paraId="5A6083BD"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30657AE5" w14:textId="77777777" w:rsidTr="00BE6214">
        <w:trPr>
          <w:trHeight w:val="255"/>
        </w:trPr>
        <w:tc>
          <w:tcPr>
            <w:tcW w:w="1560" w:type="dxa"/>
            <w:shd w:val="clear" w:color="auto" w:fill="auto"/>
            <w:noWrap/>
            <w:vAlign w:val="center"/>
            <w:hideMark/>
          </w:tcPr>
          <w:p w14:paraId="0A5FA890"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GES-FO-018</w:t>
            </w:r>
          </w:p>
        </w:tc>
        <w:tc>
          <w:tcPr>
            <w:tcW w:w="5670" w:type="dxa"/>
            <w:shd w:val="clear" w:color="auto" w:fill="auto"/>
            <w:noWrap/>
            <w:vAlign w:val="center"/>
            <w:hideMark/>
          </w:tcPr>
          <w:p w14:paraId="12D24A06"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Informe Mensual de Supervisión a la interventoría</w:t>
            </w:r>
          </w:p>
        </w:tc>
        <w:tc>
          <w:tcPr>
            <w:tcW w:w="1275" w:type="dxa"/>
            <w:shd w:val="clear" w:color="auto" w:fill="auto"/>
            <w:noWrap/>
            <w:vAlign w:val="center"/>
            <w:hideMark/>
          </w:tcPr>
          <w:p w14:paraId="286E7404"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49E52727" w14:textId="77777777" w:rsidTr="00BE6214">
        <w:trPr>
          <w:trHeight w:val="255"/>
        </w:trPr>
        <w:tc>
          <w:tcPr>
            <w:tcW w:w="1560" w:type="dxa"/>
            <w:shd w:val="clear" w:color="auto" w:fill="auto"/>
            <w:noWrap/>
            <w:vAlign w:val="center"/>
            <w:hideMark/>
          </w:tcPr>
          <w:p w14:paraId="40287AEF"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GES-FO-020</w:t>
            </w:r>
          </w:p>
        </w:tc>
        <w:tc>
          <w:tcPr>
            <w:tcW w:w="5670" w:type="dxa"/>
            <w:shd w:val="clear" w:color="auto" w:fill="auto"/>
            <w:noWrap/>
            <w:vAlign w:val="center"/>
            <w:hideMark/>
          </w:tcPr>
          <w:p w14:paraId="6C00F132"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Acta de Mayores y menores cantidades</w:t>
            </w:r>
          </w:p>
        </w:tc>
        <w:tc>
          <w:tcPr>
            <w:tcW w:w="1275" w:type="dxa"/>
            <w:shd w:val="clear" w:color="auto" w:fill="auto"/>
            <w:noWrap/>
            <w:vAlign w:val="center"/>
            <w:hideMark/>
          </w:tcPr>
          <w:p w14:paraId="7B320B37"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3C0E24CA" w14:textId="77777777" w:rsidTr="00BE6214">
        <w:trPr>
          <w:trHeight w:val="255"/>
        </w:trPr>
        <w:tc>
          <w:tcPr>
            <w:tcW w:w="1560" w:type="dxa"/>
            <w:shd w:val="clear" w:color="auto" w:fill="auto"/>
            <w:noWrap/>
            <w:vAlign w:val="center"/>
            <w:hideMark/>
          </w:tcPr>
          <w:p w14:paraId="771BEBD7"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GES-FO-021</w:t>
            </w:r>
          </w:p>
        </w:tc>
        <w:tc>
          <w:tcPr>
            <w:tcW w:w="5670" w:type="dxa"/>
            <w:shd w:val="clear" w:color="auto" w:fill="auto"/>
            <w:noWrap/>
            <w:vAlign w:val="center"/>
            <w:hideMark/>
          </w:tcPr>
          <w:p w14:paraId="05338DCC"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Acta de aprobación de ítems no previstos</w:t>
            </w:r>
          </w:p>
        </w:tc>
        <w:tc>
          <w:tcPr>
            <w:tcW w:w="1275" w:type="dxa"/>
            <w:shd w:val="clear" w:color="auto" w:fill="auto"/>
            <w:noWrap/>
            <w:vAlign w:val="center"/>
            <w:hideMark/>
          </w:tcPr>
          <w:p w14:paraId="25D373CC"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198CAB59" w14:textId="77777777" w:rsidTr="00BE6214">
        <w:trPr>
          <w:trHeight w:val="255"/>
        </w:trPr>
        <w:tc>
          <w:tcPr>
            <w:tcW w:w="1560" w:type="dxa"/>
            <w:shd w:val="clear" w:color="auto" w:fill="auto"/>
            <w:noWrap/>
            <w:vAlign w:val="center"/>
            <w:hideMark/>
          </w:tcPr>
          <w:p w14:paraId="05A61E65"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GES-FO-022</w:t>
            </w:r>
          </w:p>
        </w:tc>
        <w:tc>
          <w:tcPr>
            <w:tcW w:w="5670" w:type="dxa"/>
            <w:shd w:val="clear" w:color="auto" w:fill="auto"/>
            <w:noWrap/>
            <w:vAlign w:val="center"/>
            <w:hideMark/>
          </w:tcPr>
          <w:p w14:paraId="50E8C755"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Análisis de Precios Unitarios</w:t>
            </w:r>
          </w:p>
        </w:tc>
        <w:tc>
          <w:tcPr>
            <w:tcW w:w="1275" w:type="dxa"/>
            <w:shd w:val="clear" w:color="auto" w:fill="auto"/>
            <w:noWrap/>
            <w:vAlign w:val="center"/>
            <w:hideMark/>
          </w:tcPr>
          <w:p w14:paraId="0D33DC07"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54DB2F75" w14:textId="77777777" w:rsidTr="00BE6214">
        <w:trPr>
          <w:trHeight w:val="255"/>
        </w:trPr>
        <w:tc>
          <w:tcPr>
            <w:tcW w:w="1560" w:type="dxa"/>
            <w:shd w:val="clear" w:color="auto" w:fill="auto"/>
            <w:noWrap/>
            <w:vAlign w:val="center"/>
            <w:hideMark/>
          </w:tcPr>
          <w:p w14:paraId="44962EA7"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GES-FO-023</w:t>
            </w:r>
          </w:p>
        </w:tc>
        <w:tc>
          <w:tcPr>
            <w:tcW w:w="5670" w:type="dxa"/>
            <w:shd w:val="clear" w:color="auto" w:fill="auto"/>
            <w:noWrap/>
            <w:vAlign w:val="center"/>
            <w:hideMark/>
          </w:tcPr>
          <w:p w14:paraId="508894C8"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Acta de Terminación</w:t>
            </w:r>
          </w:p>
        </w:tc>
        <w:tc>
          <w:tcPr>
            <w:tcW w:w="1275" w:type="dxa"/>
            <w:shd w:val="clear" w:color="auto" w:fill="auto"/>
            <w:noWrap/>
            <w:vAlign w:val="center"/>
            <w:hideMark/>
          </w:tcPr>
          <w:p w14:paraId="22C0ADE0"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3E201777" w14:textId="77777777" w:rsidTr="00BE6214">
        <w:trPr>
          <w:trHeight w:val="255"/>
        </w:trPr>
        <w:tc>
          <w:tcPr>
            <w:tcW w:w="1560" w:type="dxa"/>
            <w:shd w:val="clear" w:color="auto" w:fill="auto"/>
            <w:noWrap/>
            <w:vAlign w:val="center"/>
            <w:hideMark/>
          </w:tcPr>
          <w:p w14:paraId="77B88779"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GES-FO-024</w:t>
            </w:r>
          </w:p>
        </w:tc>
        <w:tc>
          <w:tcPr>
            <w:tcW w:w="5670" w:type="dxa"/>
            <w:shd w:val="clear" w:color="auto" w:fill="auto"/>
            <w:noWrap/>
            <w:vAlign w:val="center"/>
            <w:hideMark/>
          </w:tcPr>
          <w:p w14:paraId="7D322357"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Acta de Entrega y Recibo a Satisfacción</w:t>
            </w:r>
          </w:p>
        </w:tc>
        <w:tc>
          <w:tcPr>
            <w:tcW w:w="1275" w:type="dxa"/>
            <w:shd w:val="clear" w:color="auto" w:fill="auto"/>
            <w:noWrap/>
            <w:vAlign w:val="center"/>
            <w:hideMark/>
          </w:tcPr>
          <w:p w14:paraId="0782C083"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57BD2441" w14:textId="77777777" w:rsidTr="00BE6214">
        <w:trPr>
          <w:trHeight w:val="255"/>
        </w:trPr>
        <w:tc>
          <w:tcPr>
            <w:tcW w:w="1560" w:type="dxa"/>
            <w:shd w:val="clear" w:color="auto" w:fill="auto"/>
            <w:noWrap/>
            <w:vAlign w:val="center"/>
            <w:hideMark/>
          </w:tcPr>
          <w:p w14:paraId="7030FAB5"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GES-FO-025</w:t>
            </w:r>
          </w:p>
        </w:tc>
        <w:tc>
          <w:tcPr>
            <w:tcW w:w="5670" w:type="dxa"/>
            <w:shd w:val="clear" w:color="auto" w:fill="auto"/>
            <w:vAlign w:val="center"/>
            <w:hideMark/>
          </w:tcPr>
          <w:p w14:paraId="220EE0BA"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Acta de entrega de productos o servicios al cliente</w:t>
            </w:r>
          </w:p>
        </w:tc>
        <w:tc>
          <w:tcPr>
            <w:tcW w:w="1275" w:type="dxa"/>
            <w:shd w:val="clear" w:color="auto" w:fill="auto"/>
            <w:noWrap/>
            <w:vAlign w:val="center"/>
            <w:hideMark/>
          </w:tcPr>
          <w:p w14:paraId="2FCFF37F"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7B12E8D1" w14:textId="77777777" w:rsidTr="00BE6214">
        <w:trPr>
          <w:trHeight w:val="255"/>
        </w:trPr>
        <w:tc>
          <w:tcPr>
            <w:tcW w:w="1560" w:type="dxa"/>
            <w:shd w:val="clear" w:color="auto" w:fill="auto"/>
            <w:noWrap/>
            <w:vAlign w:val="center"/>
            <w:hideMark/>
          </w:tcPr>
          <w:p w14:paraId="0454055A"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GES-FO-027</w:t>
            </w:r>
          </w:p>
        </w:tc>
        <w:tc>
          <w:tcPr>
            <w:tcW w:w="5670" w:type="dxa"/>
            <w:shd w:val="clear" w:color="auto" w:fill="auto"/>
            <w:vAlign w:val="center"/>
            <w:hideMark/>
          </w:tcPr>
          <w:p w14:paraId="265DF5EF"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Lista de chequeo para pago de proveedores</w:t>
            </w:r>
          </w:p>
        </w:tc>
        <w:tc>
          <w:tcPr>
            <w:tcW w:w="1275" w:type="dxa"/>
            <w:shd w:val="clear" w:color="auto" w:fill="auto"/>
            <w:noWrap/>
            <w:vAlign w:val="center"/>
            <w:hideMark/>
          </w:tcPr>
          <w:p w14:paraId="7DB09A0D"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4B3B0878" w14:textId="77777777" w:rsidTr="00BE6214">
        <w:trPr>
          <w:trHeight w:val="255"/>
        </w:trPr>
        <w:tc>
          <w:tcPr>
            <w:tcW w:w="1560" w:type="dxa"/>
            <w:shd w:val="clear" w:color="auto" w:fill="auto"/>
            <w:noWrap/>
            <w:vAlign w:val="center"/>
            <w:hideMark/>
          </w:tcPr>
          <w:p w14:paraId="1F7AA31F"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GES-FO-028</w:t>
            </w:r>
          </w:p>
        </w:tc>
        <w:tc>
          <w:tcPr>
            <w:tcW w:w="5670" w:type="dxa"/>
            <w:shd w:val="clear" w:color="auto" w:fill="auto"/>
            <w:vAlign w:val="center"/>
            <w:hideMark/>
          </w:tcPr>
          <w:p w14:paraId="3ED0A637"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Informe resumen mensual de proyecto</w:t>
            </w:r>
          </w:p>
        </w:tc>
        <w:tc>
          <w:tcPr>
            <w:tcW w:w="1275" w:type="dxa"/>
            <w:shd w:val="clear" w:color="auto" w:fill="auto"/>
            <w:noWrap/>
            <w:vAlign w:val="center"/>
            <w:hideMark/>
          </w:tcPr>
          <w:p w14:paraId="65857088"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487CD00A" w14:textId="77777777" w:rsidTr="00BE6214">
        <w:trPr>
          <w:trHeight w:val="255"/>
        </w:trPr>
        <w:tc>
          <w:tcPr>
            <w:tcW w:w="1560" w:type="dxa"/>
            <w:shd w:val="clear" w:color="auto" w:fill="auto"/>
            <w:noWrap/>
            <w:vAlign w:val="center"/>
            <w:hideMark/>
          </w:tcPr>
          <w:p w14:paraId="32C0AF1F"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GES-FO-029</w:t>
            </w:r>
          </w:p>
        </w:tc>
        <w:tc>
          <w:tcPr>
            <w:tcW w:w="5670" w:type="dxa"/>
            <w:shd w:val="clear" w:color="auto" w:fill="auto"/>
            <w:vAlign w:val="center"/>
            <w:hideMark/>
          </w:tcPr>
          <w:p w14:paraId="250B15B3"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Informe resumen mensual de interventoría</w:t>
            </w:r>
          </w:p>
        </w:tc>
        <w:tc>
          <w:tcPr>
            <w:tcW w:w="1275" w:type="dxa"/>
            <w:shd w:val="clear" w:color="auto" w:fill="auto"/>
            <w:noWrap/>
            <w:vAlign w:val="center"/>
            <w:hideMark/>
          </w:tcPr>
          <w:p w14:paraId="354C3AE9"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7C05D411" w14:textId="77777777" w:rsidTr="00BE6214">
        <w:trPr>
          <w:trHeight w:val="255"/>
        </w:trPr>
        <w:tc>
          <w:tcPr>
            <w:tcW w:w="1560" w:type="dxa"/>
            <w:shd w:val="clear" w:color="auto" w:fill="auto"/>
            <w:noWrap/>
            <w:vAlign w:val="center"/>
            <w:hideMark/>
          </w:tcPr>
          <w:p w14:paraId="7745EFD6"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GES-FO-030</w:t>
            </w:r>
          </w:p>
        </w:tc>
        <w:tc>
          <w:tcPr>
            <w:tcW w:w="5670" w:type="dxa"/>
            <w:shd w:val="clear" w:color="auto" w:fill="auto"/>
            <w:vAlign w:val="center"/>
            <w:hideMark/>
          </w:tcPr>
          <w:p w14:paraId="510EEDA3"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Acta de Reinicio Contratos</w:t>
            </w:r>
          </w:p>
        </w:tc>
        <w:tc>
          <w:tcPr>
            <w:tcW w:w="1275" w:type="dxa"/>
            <w:shd w:val="clear" w:color="auto" w:fill="auto"/>
            <w:noWrap/>
            <w:vAlign w:val="center"/>
            <w:hideMark/>
          </w:tcPr>
          <w:p w14:paraId="44BF5AA9"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6B829D37" w14:textId="77777777" w:rsidTr="00BE6214">
        <w:trPr>
          <w:trHeight w:val="255"/>
        </w:trPr>
        <w:tc>
          <w:tcPr>
            <w:tcW w:w="1560" w:type="dxa"/>
            <w:shd w:val="clear" w:color="auto" w:fill="auto"/>
            <w:noWrap/>
            <w:vAlign w:val="center"/>
            <w:hideMark/>
          </w:tcPr>
          <w:p w14:paraId="554B0EB2"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GES-FO-032</w:t>
            </w:r>
          </w:p>
        </w:tc>
        <w:tc>
          <w:tcPr>
            <w:tcW w:w="5670" w:type="dxa"/>
            <w:shd w:val="clear" w:color="auto" w:fill="auto"/>
            <w:vAlign w:val="center"/>
            <w:hideMark/>
          </w:tcPr>
          <w:p w14:paraId="3B7F959C"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Verificación para aprobación de pagos</w:t>
            </w:r>
          </w:p>
        </w:tc>
        <w:tc>
          <w:tcPr>
            <w:tcW w:w="1275" w:type="dxa"/>
            <w:shd w:val="clear" w:color="auto" w:fill="auto"/>
            <w:noWrap/>
            <w:vAlign w:val="center"/>
            <w:hideMark/>
          </w:tcPr>
          <w:p w14:paraId="289B5E6F"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72ACF22E" w14:textId="77777777" w:rsidTr="00BE6214">
        <w:trPr>
          <w:trHeight w:val="255"/>
        </w:trPr>
        <w:tc>
          <w:tcPr>
            <w:tcW w:w="1560" w:type="dxa"/>
            <w:shd w:val="clear" w:color="auto" w:fill="auto"/>
            <w:noWrap/>
            <w:vAlign w:val="center"/>
            <w:hideMark/>
          </w:tcPr>
          <w:p w14:paraId="0C91AE11"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GES-FO-034</w:t>
            </w:r>
          </w:p>
        </w:tc>
        <w:tc>
          <w:tcPr>
            <w:tcW w:w="5670" w:type="dxa"/>
            <w:shd w:val="clear" w:color="auto" w:fill="auto"/>
            <w:vAlign w:val="center"/>
            <w:hideMark/>
          </w:tcPr>
          <w:p w14:paraId="4BCF7427"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Relación Control de pagos.</w:t>
            </w:r>
          </w:p>
        </w:tc>
        <w:tc>
          <w:tcPr>
            <w:tcW w:w="1275" w:type="dxa"/>
            <w:shd w:val="clear" w:color="auto" w:fill="auto"/>
            <w:noWrap/>
            <w:vAlign w:val="center"/>
            <w:hideMark/>
          </w:tcPr>
          <w:p w14:paraId="70A7DBEC"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1C17CD32" w14:textId="77777777" w:rsidTr="00BE6214">
        <w:trPr>
          <w:trHeight w:val="255"/>
        </w:trPr>
        <w:tc>
          <w:tcPr>
            <w:tcW w:w="1560" w:type="dxa"/>
            <w:shd w:val="clear" w:color="auto" w:fill="auto"/>
            <w:noWrap/>
            <w:vAlign w:val="center"/>
            <w:hideMark/>
          </w:tcPr>
          <w:p w14:paraId="44BD6C1B"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GES-FO-038</w:t>
            </w:r>
          </w:p>
        </w:tc>
        <w:tc>
          <w:tcPr>
            <w:tcW w:w="5670" w:type="dxa"/>
            <w:shd w:val="clear" w:color="auto" w:fill="auto"/>
            <w:vAlign w:val="center"/>
            <w:hideMark/>
          </w:tcPr>
          <w:p w14:paraId="31E920F9" w14:textId="77777777" w:rsidR="00875BD5" w:rsidRPr="00236847" w:rsidRDefault="00875BD5" w:rsidP="00EB5634">
            <w:pPr>
              <w:rPr>
                <w:i/>
                <w:iCs/>
                <w:color w:val="FF0000"/>
                <w:sz w:val="22"/>
                <w:szCs w:val="22"/>
                <w:lang w:eastAsia="es-CO"/>
              </w:rPr>
            </w:pPr>
            <w:r w:rsidRPr="00236847">
              <w:rPr>
                <w:i/>
                <w:iCs/>
                <w:color w:val="FF0000"/>
                <w:sz w:val="22"/>
                <w:szCs w:val="22"/>
                <w:lang w:eastAsia="es-CO"/>
              </w:rPr>
              <w:t>Informe Final de Supervisión a Convenios suscritos con municipios</w:t>
            </w:r>
          </w:p>
        </w:tc>
        <w:tc>
          <w:tcPr>
            <w:tcW w:w="1275" w:type="dxa"/>
            <w:shd w:val="clear" w:color="auto" w:fill="auto"/>
            <w:noWrap/>
            <w:vAlign w:val="center"/>
            <w:hideMark/>
          </w:tcPr>
          <w:p w14:paraId="57A2D024" w14:textId="77777777" w:rsidR="00875BD5" w:rsidRPr="00236847" w:rsidRDefault="00875BD5" w:rsidP="00EB5634">
            <w:pPr>
              <w:jc w:val="center"/>
              <w:rPr>
                <w:i/>
                <w:iCs/>
                <w:color w:val="FF0000"/>
                <w:sz w:val="22"/>
                <w:szCs w:val="22"/>
                <w:lang w:eastAsia="es-CO"/>
              </w:rPr>
            </w:pPr>
            <w:r w:rsidRPr="00236847">
              <w:rPr>
                <w:i/>
                <w:iCs/>
                <w:color w:val="FF0000"/>
                <w:sz w:val="22"/>
                <w:szCs w:val="22"/>
                <w:lang w:eastAsia="es-CO"/>
              </w:rPr>
              <w:t>Formato</w:t>
            </w:r>
          </w:p>
        </w:tc>
      </w:tr>
      <w:tr w:rsidR="00875BD5" w:rsidRPr="00BE6214" w14:paraId="66717010" w14:textId="77777777" w:rsidTr="00BE6214">
        <w:trPr>
          <w:trHeight w:val="255"/>
        </w:trPr>
        <w:tc>
          <w:tcPr>
            <w:tcW w:w="1560" w:type="dxa"/>
            <w:shd w:val="clear" w:color="auto" w:fill="auto"/>
            <w:noWrap/>
            <w:vAlign w:val="center"/>
          </w:tcPr>
          <w:p w14:paraId="5827C204" w14:textId="77777777" w:rsidR="00875BD5" w:rsidRPr="00236847" w:rsidRDefault="00875BD5">
            <w:pPr>
              <w:jc w:val="center"/>
              <w:rPr>
                <w:i/>
                <w:iCs/>
                <w:color w:val="FF0000"/>
                <w:sz w:val="22"/>
                <w:szCs w:val="22"/>
                <w:lang w:eastAsia="es-CO"/>
              </w:rPr>
            </w:pPr>
            <w:r w:rsidRPr="00236847">
              <w:rPr>
                <w:i/>
                <w:iCs/>
                <w:color w:val="FF0000"/>
                <w:sz w:val="22"/>
                <w:szCs w:val="22"/>
                <w:lang w:eastAsia="es-CO"/>
              </w:rPr>
              <w:t>GES-FO-079</w:t>
            </w:r>
          </w:p>
        </w:tc>
        <w:tc>
          <w:tcPr>
            <w:tcW w:w="5670" w:type="dxa"/>
            <w:shd w:val="clear" w:color="auto" w:fill="auto"/>
            <w:vAlign w:val="center"/>
          </w:tcPr>
          <w:p w14:paraId="084AFEE7" w14:textId="77777777" w:rsidR="00875BD5" w:rsidRPr="00236847" w:rsidRDefault="00875BD5" w:rsidP="002C00AC">
            <w:pPr>
              <w:rPr>
                <w:i/>
                <w:iCs/>
                <w:color w:val="FF0000"/>
                <w:sz w:val="22"/>
                <w:szCs w:val="22"/>
              </w:rPr>
            </w:pPr>
            <w:r w:rsidRPr="00236847">
              <w:rPr>
                <w:i/>
                <w:iCs/>
                <w:color w:val="FF0000"/>
                <w:sz w:val="22"/>
                <w:szCs w:val="22"/>
                <w:lang w:eastAsia="es-CO"/>
              </w:rPr>
              <w:t>Equipos</w:t>
            </w:r>
            <w:r w:rsidRPr="00236847">
              <w:rPr>
                <w:i/>
                <w:iCs/>
                <w:color w:val="FF0000"/>
                <w:sz w:val="22"/>
                <w:szCs w:val="22"/>
              </w:rPr>
              <w:t xml:space="preserve"> de Medición y Ensayo.</w:t>
            </w:r>
          </w:p>
        </w:tc>
        <w:tc>
          <w:tcPr>
            <w:tcW w:w="1275" w:type="dxa"/>
            <w:shd w:val="clear" w:color="auto" w:fill="auto"/>
            <w:noWrap/>
          </w:tcPr>
          <w:p w14:paraId="4021A987" w14:textId="77777777" w:rsidR="00875BD5" w:rsidRPr="00236847" w:rsidRDefault="00875BD5" w:rsidP="00EC01EA">
            <w:pPr>
              <w:jc w:val="center"/>
              <w:rPr>
                <w:i/>
                <w:iCs/>
                <w:color w:val="FF0000"/>
                <w:sz w:val="22"/>
                <w:szCs w:val="22"/>
              </w:rPr>
            </w:pPr>
            <w:r w:rsidRPr="00236847">
              <w:rPr>
                <w:i/>
                <w:iCs/>
                <w:color w:val="FF0000"/>
                <w:sz w:val="22"/>
                <w:szCs w:val="22"/>
                <w:lang w:eastAsia="es-CO"/>
              </w:rPr>
              <w:t>Formato</w:t>
            </w:r>
          </w:p>
        </w:tc>
      </w:tr>
      <w:tr w:rsidR="00875BD5" w:rsidRPr="00BE6214" w14:paraId="63F488F1" w14:textId="77777777" w:rsidTr="00BE6214">
        <w:trPr>
          <w:trHeight w:val="255"/>
        </w:trPr>
        <w:tc>
          <w:tcPr>
            <w:tcW w:w="1560" w:type="dxa"/>
            <w:shd w:val="clear" w:color="auto" w:fill="auto"/>
            <w:noWrap/>
            <w:vAlign w:val="center"/>
          </w:tcPr>
          <w:p w14:paraId="28E515B8" w14:textId="77777777" w:rsidR="00875BD5" w:rsidRPr="00236847" w:rsidRDefault="00875BD5">
            <w:pPr>
              <w:jc w:val="center"/>
              <w:rPr>
                <w:i/>
                <w:iCs/>
                <w:color w:val="FF0000"/>
                <w:sz w:val="22"/>
                <w:szCs w:val="22"/>
              </w:rPr>
            </w:pPr>
            <w:r w:rsidRPr="00236847">
              <w:rPr>
                <w:i/>
                <w:iCs/>
                <w:color w:val="FF0000"/>
                <w:sz w:val="22"/>
                <w:szCs w:val="22"/>
              </w:rPr>
              <w:t>GES-</w:t>
            </w:r>
            <w:r w:rsidRPr="00236847">
              <w:rPr>
                <w:i/>
                <w:iCs/>
                <w:color w:val="FF0000"/>
                <w:sz w:val="22"/>
                <w:szCs w:val="22"/>
                <w:lang w:eastAsia="es-CO"/>
              </w:rPr>
              <w:t>FO</w:t>
            </w:r>
            <w:r w:rsidRPr="00236847">
              <w:rPr>
                <w:i/>
                <w:iCs/>
                <w:color w:val="FF0000"/>
                <w:sz w:val="22"/>
                <w:szCs w:val="22"/>
              </w:rPr>
              <w:t>-080</w:t>
            </w:r>
          </w:p>
        </w:tc>
        <w:tc>
          <w:tcPr>
            <w:tcW w:w="5670" w:type="dxa"/>
            <w:shd w:val="clear" w:color="auto" w:fill="auto"/>
            <w:vAlign w:val="center"/>
          </w:tcPr>
          <w:p w14:paraId="777EE9A4" w14:textId="77777777" w:rsidR="00875BD5" w:rsidRPr="00236847" w:rsidRDefault="00875BD5">
            <w:pPr>
              <w:rPr>
                <w:i/>
                <w:iCs/>
                <w:color w:val="FF0000"/>
                <w:sz w:val="22"/>
                <w:szCs w:val="22"/>
              </w:rPr>
            </w:pPr>
            <w:r w:rsidRPr="00236847">
              <w:rPr>
                <w:i/>
                <w:iCs/>
                <w:color w:val="FF0000"/>
                <w:sz w:val="22"/>
                <w:szCs w:val="22"/>
              </w:rPr>
              <w:t>Control de Maquinaria y Equipo</w:t>
            </w:r>
          </w:p>
        </w:tc>
        <w:tc>
          <w:tcPr>
            <w:tcW w:w="1275" w:type="dxa"/>
            <w:shd w:val="clear" w:color="auto" w:fill="auto"/>
            <w:noWrap/>
          </w:tcPr>
          <w:p w14:paraId="5AD62273" w14:textId="77777777" w:rsidR="00875BD5" w:rsidRPr="00236847" w:rsidRDefault="00875BD5" w:rsidP="00EC01EA">
            <w:pPr>
              <w:jc w:val="center"/>
              <w:rPr>
                <w:i/>
                <w:iCs/>
                <w:color w:val="FF0000"/>
                <w:sz w:val="22"/>
                <w:szCs w:val="22"/>
              </w:rPr>
            </w:pPr>
            <w:r w:rsidRPr="00236847">
              <w:rPr>
                <w:i/>
                <w:iCs/>
                <w:color w:val="FF0000"/>
                <w:sz w:val="22"/>
                <w:szCs w:val="22"/>
                <w:lang w:eastAsia="es-CO"/>
              </w:rPr>
              <w:t>Formato</w:t>
            </w:r>
          </w:p>
        </w:tc>
      </w:tr>
      <w:tr w:rsidR="00875BD5" w:rsidRPr="00BE6214" w14:paraId="66E85B69" w14:textId="77777777" w:rsidTr="00BE6214">
        <w:trPr>
          <w:trHeight w:val="255"/>
        </w:trPr>
        <w:tc>
          <w:tcPr>
            <w:tcW w:w="1560" w:type="dxa"/>
            <w:shd w:val="clear" w:color="auto" w:fill="auto"/>
            <w:noWrap/>
            <w:vAlign w:val="center"/>
          </w:tcPr>
          <w:p w14:paraId="3736665C" w14:textId="77777777" w:rsidR="00875BD5" w:rsidRPr="00236847" w:rsidRDefault="00875BD5">
            <w:pPr>
              <w:jc w:val="center"/>
              <w:rPr>
                <w:i/>
                <w:iCs/>
                <w:color w:val="FF0000"/>
                <w:sz w:val="22"/>
                <w:szCs w:val="22"/>
              </w:rPr>
            </w:pPr>
            <w:r w:rsidRPr="00236847">
              <w:rPr>
                <w:i/>
                <w:iCs/>
                <w:color w:val="FF0000"/>
                <w:sz w:val="22"/>
                <w:szCs w:val="22"/>
              </w:rPr>
              <w:t>GES-FO-081</w:t>
            </w:r>
          </w:p>
        </w:tc>
        <w:tc>
          <w:tcPr>
            <w:tcW w:w="5670" w:type="dxa"/>
            <w:shd w:val="clear" w:color="auto" w:fill="auto"/>
            <w:vAlign w:val="center"/>
          </w:tcPr>
          <w:p w14:paraId="3D01A4F9" w14:textId="77777777" w:rsidR="00875BD5" w:rsidRPr="00236847" w:rsidRDefault="00875BD5">
            <w:pPr>
              <w:rPr>
                <w:i/>
                <w:iCs/>
                <w:color w:val="FF0000"/>
                <w:sz w:val="22"/>
                <w:szCs w:val="22"/>
              </w:rPr>
            </w:pPr>
            <w:r w:rsidRPr="00236847">
              <w:rPr>
                <w:i/>
                <w:iCs/>
                <w:color w:val="FF0000"/>
                <w:sz w:val="22"/>
                <w:szCs w:val="22"/>
              </w:rPr>
              <w:t>Control de Seguridad Industrial y Salud en el Trabajo.</w:t>
            </w:r>
          </w:p>
        </w:tc>
        <w:tc>
          <w:tcPr>
            <w:tcW w:w="1275" w:type="dxa"/>
            <w:shd w:val="clear" w:color="auto" w:fill="auto"/>
            <w:noWrap/>
          </w:tcPr>
          <w:p w14:paraId="0322BE3A" w14:textId="77777777" w:rsidR="00875BD5" w:rsidRPr="00236847" w:rsidRDefault="00875BD5" w:rsidP="00EC01EA">
            <w:pPr>
              <w:jc w:val="center"/>
              <w:rPr>
                <w:i/>
                <w:iCs/>
                <w:color w:val="FF0000"/>
                <w:sz w:val="22"/>
                <w:szCs w:val="22"/>
              </w:rPr>
            </w:pPr>
            <w:r w:rsidRPr="00236847">
              <w:rPr>
                <w:i/>
                <w:iCs/>
                <w:color w:val="FF0000"/>
                <w:sz w:val="22"/>
                <w:szCs w:val="22"/>
                <w:lang w:eastAsia="es-CO"/>
              </w:rPr>
              <w:t>Formato</w:t>
            </w:r>
          </w:p>
        </w:tc>
      </w:tr>
      <w:tr w:rsidR="00875BD5" w:rsidRPr="00BE6214" w14:paraId="61FE6AB5" w14:textId="77777777" w:rsidTr="00BE6214">
        <w:trPr>
          <w:trHeight w:val="255"/>
        </w:trPr>
        <w:tc>
          <w:tcPr>
            <w:tcW w:w="1560" w:type="dxa"/>
            <w:shd w:val="clear" w:color="auto" w:fill="auto"/>
            <w:noWrap/>
            <w:vAlign w:val="center"/>
          </w:tcPr>
          <w:p w14:paraId="7B07A8A7" w14:textId="77777777" w:rsidR="00875BD5" w:rsidRPr="00236847" w:rsidRDefault="00875BD5">
            <w:pPr>
              <w:jc w:val="center"/>
              <w:rPr>
                <w:i/>
                <w:iCs/>
                <w:color w:val="FF0000"/>
                <w:sz w:val="22"/>
                <w:szCs w:val="22"/>
              </w:rPr>
            </w:pPr>
            <w:r w:rsidRPr="00236847">
              <w:rPr>
                <w:i/>
                <w:iCs/>
                <w:color w:val="FF0000"/>
                <w:sz w:val="22"/>
                <w:szCs w:val="22"/>
              </w:rPr>
              <w:t>GES-FO-082</w:t>
            </w:r>
          </w:p>
        </w:tc>
        <w:tc>
          <w:tcPr>
            <w:tcW w:w="5670" w:type="dxa"/>
            <w:shd w:val="clear" w:color="auto" w:fill="auto"/>
            <w:vAlign w:val="center"/>
          </w:tcPr>
          <w:p w14:paraId="6FDE19E2" w14:textId="77777777" w:rsidR="00875BD5" w:rsidRPr="00236847" w:rsidRDefault="00875BD5">
            <w:pPr>
              <w:rPr>
                <w:i/>
                <w:iCs/>
                <w:color w:val="FF0000"/>
                <w:sz w:val="22"/>
                <w:szCs w:val="22"/>
              </w:rPr>
            </w:pPr>
            <w:r w:rsidRPr="00236847">
              <w:rPr>
                <w:i/>
                <w:iCs/>
                <w:color w:val="FF0000"/>
                <w:sz w:val="22"/>
                <w:szCs w:val="22"/>
              </w:rPr>
              <w:t>Lista de chequeo para plan de manejo ambiental</w:t>
            </w:r>
          </w:p>
        </w:tc>
        <w:tc>
          <w:tcPr>
            <w:tcW w:w="1275" w:type="dxa"/>
            <w:shd w:val="clear" w:color="auto" w:fill="auto"/>
            <w:noWrap/>
          </w:tcPr>
          <w:p w14:paraId="3693DFD3" w14:textId="77777777" w:rsidR="00875BD5" w:rsidRPr="00236847" w:rsidRDefault="00875BD5" w:rsidP="00EC01EA">
            <w:pPr>
              <w:jc w:val="center"/>
              <w:rPr>
                <w:i/>
                <w:iCs/>
                <w:color w:val="FF0000"/>
                <w:sz w:val="22"/>
                <w:szCs w:val="22"/>
              </w:rPr>
            </w:pPr>
            <w:r w:rsidRPr="00236847">
              <w:rPr>
                <w:i/>
                <w:iCs/>
                <w:color w:val="FF0000"/>
                <w:sz w:val="22"/>
                <w:szCs w:val="22"/>
                <w:lang w:eastAsia="es-CO"/>
              </w:rPr>
              <w:t>Formato</w:t>
            </w:r>
          </w:p>
        </w:tc>
      </w:tr>
      <w:tr w:rsidR="00875BD5" w:rsidRPr="00BE6214" w14:paraId="36CD3FC8" w14:textId="77777777" w:rsidTr="00BE6214">
        <w:trPr>
          <w:trHeight w:val="255"/>
        </w:trPr>
        <w:tc>
          <w:tcPr>
            <w:tcW w:w="1560" w:type="dxa"/>
            <w:shd w:val="clear" w:color="auto" w:fill="auto"/>
            <w:noWrap/>
            <w:vAlign w:val="center"/>
          </w:tcPr>
          <w:p w14:paraId="78507F69" w14:textId="77777777" w:rsidR="00875BD5" w:rsidRPr="00236847" w:rsidRDefault="00875BD5">
            <w:pPr>
              <w:jc w:val="center"/>
              <w:rPr>
                <w:i/>
                <w:iCs/>
                <w:color w:val="FF0000"/>
                <w:sz w:val="22"/>
                <w:szCs w:val="22"/>
              </w:rPr>
            </w:pPr>
            <w:r w:rsidRPr="00236847">
              <w:rPr>
                <w:i/>
                <w:iCs/>
                <w:color w:val="FF0000"/>
                <w:sz w:val="22"/>
                <w:szCs w:val="22"/>
              </w:rPr>
              <w:t>GES-FO-083</w:t>
            </w:r>
          </w:p>
        </w:tc>
        <w:tc>
          <w:tcPr>
            <w:tcW w:w="5670" w:type="dxa"/>
            <w:shd w:val="clear" w:color="auto" w:fill="auto"/>
            <w:vAlign w:val="center"/>
          </w:tcPr>
          <w:p w14:paraId="4334E14C" w14:textId="77777777" w:rsidR="00875BD5" w:rsidRPr="00236847" w:rsidRDefault="00875BD5">
            <w:pPr>
              <w:rPr>
                <w:i/>
                <w:iCs/>
                <w:color w:val="FF0000"/>
                <w:sz w:val="22"/>
                <w:szCs w:val="22"/>
              </w:rPr>
            </w:pPr>
            <w:r w:rsidRPr="00236847">
              <w:rPr>
                <w:i/>
                <w:iCs/>
                <w:color w:val="FF0000"/>
                <w:sz w:val="22"/>
                <w:szCs w:val="22"/>
              </w:rPr>
              <w:t>Control de Personal.</w:t>
            </w:r>
          </w:p>
        </w:tc>
        <w:tc>
          <w:tcPr>
            <w:tcW w:w="1275" w:type="dxa"/>
            <w:shd w:val="clear" w:color="auto" w:fill="auto"/>
            <w:noWrap/>
          </w:tcPr>
          <w:p w14:paraId="5EB3E7B7" w14:textId="77777777" w:rsidR="00875BD5" w:rsidRPr="00236847" w:rsidRDefault="00875BD5" w:rsidP="00EC01EA">
            <w:pPr>
              <w:jc w:val="center"/>
              <w:rPr>
                <w:i/>
                <w:iCs/>
                <w:color w:val="FF0000"/>
                <w:sz w:val="22"/>
                <w:szCs w:val="22"/>
              </w:rPr>
            </w:pPr>
            <w:r w:rsidRPr="00236847">
              <w:rPr>
                <w:i/>
                <w:iCs/>
                <w:color w:val="FF0000"/>
                <w:sz w:val="22"/>
                <w:szCs w:val="22"/>
                <w:lang w:eastAsia="es-CO"/>
              </w:rPr>
              <w:t>Formato</w:t>
            </w:r>
          </w:p>
        </w:tc>
      </w:tr>
      <w:tr w:rsidR="00875BD5" w:rsidRPr="00BE6214" w14:paraId="6F39AE99" w14:textId="77777777" w:rsidTr="00BE6214">
        <w:trPr>
          <w:trHeight w:val="255"/>
        </w:trPr>
        <w:tc>
          <w:tcPr>
            <w:tcW w:w="1560" w:type="dxa"/>
            <w:shd w:val="clear" w:color="auto" w:fill="auto"/>
            <w:noWrap/>
            <w:vAlign w:val="center"/>
          </w:tcPr>
          <w:p w14:paraId="7B14AF7F" w14:textId="77777777" w:rsidR="00875BD5" w:rsidRPr="00236847" w:rsidRDefault="00875BD5">
            <w:pPr>
              <w:jc w:val="center"/>
              <w:rPr>
                <w:i/>
                <w:iCs/>
                <w:color w:val="FF0000"/>
                <w:sz w:val="22"/>
                <w:szCs w:val="22"/>
              </w:rPr>
            </w:pPr>
            <w:r w:rsidRPr="00236847">
              <w:rPr>
                <w:i/>
                <w:iCs/>
                <w:color w:val="FF0000"/>
                <w:sz w:val="22"/>
                <w:szCs w:val="22"/>
              </w:rPr>
              <w:t>GES-FO-084</w:t>
            </w:r>
          </w:p>
        </w:tc>
        <w:tc>
          <w:tcPr>
            <w:tcW w:w="5670" w:type="dxa"/>
            <w:shd w:val="clear" w:color="auto" w:fill="auto"/>
            <w:vAlign w:val="center"/>
          </w:tcPr>
          <w:p w14:paraId="639DA527" w14:textId="77777777" w:rsidR="00875BD5" w:rsidRPr="00236847" w:rsidRDefault="00875BD5">
            <w:pPr>
              <w:rPr>
                <w:i/>
                <w:iCs/>
                <w:color w:val="FF0000"/>
                <w:sz w:val="22"/>
                <w:szCs w:val="22"/>
              </w:rPr>
            </w:pPr>
            <w:r w:rsidRPr="00236847">
              <w:rPr>
                <w:i/>
                <w:iCs/>
                <w:color w:val="FF0000"/>
                <w:sz w:val="22"/>
                <w:szCs w:val="22"/>
              </w:rPr>
              <w:t>Control de aportes legales y seguridad social contrato de interventoría.</w:t>
            </w:r>
          </w:p>
        </w:tc>
        <w:tc>
          <w:tcPr>
            <w:tcW w:w="1275" w:type="dxa"/>
            <w:shd w:val="clear" w:color="auto" w:fill="auto"/>
            <w:noWrap/>
          </w:tcPr>
          <w:p w14:paraId="31D5B97D" w14:textId="77777777" w:rsidR="00875BD5" w:rsidRPr="00236847" w:rsidRDefault="00875BD5" w:rsidP="00EC01EA">
            <w:pPr>
              <w:jc w:val="center"/>
              <w:rPr>
                <w:i/>
                <w:iCs/>
                <w:color w:val="FF0000"/>
                <w:sz w:val="22"/>
                <w:szCs w:val="22"/>
              </w:rPr>
            </w:pPr>
            <w:r w:rsidRPr="00236847">
              <w:rPr>
                <w:i/>
                <w:iCs/>
                <w:color w:val="FF0000"/>
                <w:sz w:val="22"/>
                <w:szCs w:val="22"/>
                <w:lang w:eastAsia="es-CO"/>
              </w:rPr>
              <w:t>Formato</w:t>
            </w:r>
          </w:p>
        </w:tc>
      </w:tr>
      <w:tr w:rsidR="00875BD5" w:rsidRPr="00BE6214" w14:paraId="775227AD" w14:textId="77777777" w:rsidTr="00BE6214">
        <w:trPr>
          <w:trHeight w:val="255"/>
        </w:trPr>
        <w:tc>
          <w:tcPr>
            <w:tcW w:w="1560" w:type="dxa"/>
            <w:shd w:val="clear" w:color="auto" w:fill="auto"/>
            <w:noWrap/>
            <w:vAlign w:val="center"/>
          </w:tcPr>
          <w:p w14:paraId="12EC1AA5" w14:textId="77777777" w:rsidR="00875BD5" w:rsidRPr="00236847" w:rsidRDefault="00875BD5">
            <w:pPr>
              <w:jc w:val="center"/>
              <w:rPr>
                <w:i/>
                <w:iCs/>
                <w:color w:val="FF0000"/>
                <w:sz w:val="22"/>
                <w:szCs w:val="22"/>
              </w:rPr>
            </w:pPr>
            <w:r w:rsidRPr="00236847">
              <w:rPr>
                <w:i/>
                <w:iCs/>
                <w:color w:val="FF0000"/>
                <w:sz w:val="22"/>
                <w:szCs w:val="22"/>
              </w:rPr>
              <w:t>GES-FO-085</w:t>
            </w:r>
          </w:p>
        </w:tc>
        <w:tc>
          <w:tcPr>
            <w:tcW w:w="5670" w:type="dxa"/>
            <w:shd w:val="clear" w:color="auto" w:fill="auto"/>
            <w:vAlign w:val="center"/>
          </w:tcPr>
          <w:p w14:paraId="06C6F78C" w14:textId="77777777" w:rsidR="00875BD5" w:rsidRPr="00236847" w:rsidRDefault="00875BD5">
            <w:pPr>
              <w:rPr>
                <w:i/>
                <w:iCs/>
                <w:color w:val="FF0000"/>
                <w:sz w:val="22"/>
                <w:szCs w:val="22"/>
              </w:rPr>
            </w:pPr>
            <w:r w:rsidRPr="00236847">
              <w:rPr>
                <w:i/>
                <w:iCs/>
                <w:color w:val="FF0000"/>
                <w:sz w:val="22"/>
                <w:szCs w:val="22"/>
              </w:rPr>
              <w:t>Relación de Correspondencia</w:t>
            </w:r>
          </w:p>
        </w:tc>
        <w:tc>
          <w:tcPr>
            <w:tcW w:w="1275" w:type="dxa"/>
            <w:shd w:val="clear" w:color="auto" w:fill="auto"/>
            <w:noWrap/>
          </w:tcPr>
          <w:p w14:paraId="1A1373E7" w14:textId="77777777" w:rsidR="00875BD5" w:rsidRPr="00236847" w:rsidRDefault="00875BD5" w:rsidP="00EC01EA">
            <w:pPr>
              <w:jc w:val="center"/>
              <w:rPr>
                <w:i/>
                <w:iCs/>
                <w:color w:val="FF0000"/>
                <w:sz w:val="22"/>
                <w:szCs w:val="22"/>
              </w:rPr>
            </w:pPr>
            <w:r w:rsidRPr="00236847">
              <w:rPr>
                <w:i/>
                <w:iCs/>
                <w:color w:val="FF0000"/>
                <w:sz w:val="22"/>
                <w:szCs w:val="22"/>
                <w:lang w:eastAsia="es-CO"/>
              </w:rPr>
              <w:t>Formato</w:t>
            </w:r>
          </w:p>
        </w:tc>
      </w:tr>
      <w:tr w:rsidR="008C0498" w:rsidRPr="00BE6214" w14:paraId="455FB470" w14:textId="77777777" w:rsidTr="00BE6214">
        <w:trPr>
          <w:trHeight w:val="255"/>
        </w:trPr>
        <w:tc>
          <w:tcPr>
            <w:tcW w:w="1560" w:type="dxa"/>
            <w:shd w:val="clear" w:color="auto" w:fill="auto"/>
            <w:noWrap/>
            <w:vAlign w:val="center"/>
          </w:tcPr>
          <w:p w14:paraId="682447A8" w14:textId="2A46CE5A" w:rsidR="008C0498" w:rsidRPr="00236847" w:rsidRDefault="008C0498" w:rsidP="008C0498">
            <w:pPr>
              <w:jc w:val="center"/>
              <w:rPr>
                <w:i/>
                <w:iCs/>
                <w:color w:val="FF0000"/>
                <w:sz w:val="22"/>
                <w:szCs w:val="22"/>
                <w:lang w:eastAsia="es-CO"/>
              </w:rPr>
            </w:pPr>
            <w:r w:rsidRPr="00236847">
              <w:rPr>
                <w:i/>
                <w:iCs/>
                <w:color w:val="FF0000"/>
                <w:sz w:val="22"/>
                <w:szCs w:val="22"/>
                <w:lang w:eastAsia="es-CO"/>
              </w:rPr>
              <w:t>GES-FO-106</w:t>
            </w:r>
          </w:p>
        </w:tc>
        <w:tc>
          <w:tcPr>
            <w:tcW w:w="5670" w:type="dxa"/>
            <w:shd w:val="clear" w:color="auto" w:fill="auto"/>
            <w:vAlign w:val="center"/>
          </w:tcPr>
          <w:p w14:paraId="52DDDC82" w14:textId="79672676" w:rsidR="008C0498" w:rsidRPr="00236847" w:rsidRDefault="008C0498" w:rsidP="008C0498">
            <w:pPr>
              <w:rPr>
                <w:i/>
                <w:iCs/>
                <w:color w:val="FF0000"/>
                <w:sz w:val="22"/>
                <w:szCs w:val="22"/>
                <w:lang w:eastAsia="es-CO"/>
              </w:rPr>
            </w:pPr>
            <w:r w:rsidRPr="00236847">
              <w:rPr>
                <w:i/>
                <w:iCs/>
                <w:color w:val="FF0000"/>
                <w:sz w:val="22"/>
                <w:szCs w:val="22"/>
                <w:lang w:eastAsia="es-CO"/>
              </w:rPr>
              <w:t>Acta de contextualización postventas para proyectos de infraestructura</w:t>
            </w:r>
          </w:p>
        </w:tc>
        <w:tc>
          <w:tcPr>
            <w:tcW w:w="1275" w:type="dxa"/>
            <w:shd w:val="clear" w:color="auto" w:fill="auto"/>
            <w:noWrap/>
          </w:tcPr>
          <w:p w14:paraId="24615752" w14:textId="1BD8BB4E" w:rsidR="008C0498" w:rsidRPr="00236847" w:rsidRDefault="008C0498" w:rsidP="008C0498">
            <w:pPr>
              <w:jc w:val="center"/>
              <w:rPr>
                <w:i/>
                <w:iCs/>
                <w:color w:val="FF0000"/>
                <w:sz w:val="22"/>
                <w:szCs w:val="22"/>
                <w:lang w:eastAsia="es-CO"/>
              </w:rPr>
            </w:pPr>
            <w:r w:rsidRPr="00236847">
              <w:rPr>
                <w:i/>
                <w:iCs/>
                <w:color w:val="FF0000"/>
                <w:sz w:val="22"/>
                <w:szCs w:val="22"/>
                <w:lang w:eastAsia="es-CO"/>
              </w:rPr>
              <w:t>Formato</w:t>
            </w:r>
          </w:p>
        </w:tc>
      </w:tr>
      <w:tr w:rsidR="00FF3BC5" w:rsidRPr="00BE6214" w14:paraId="7BB71990" w14:textId="77777777" w:rsidTr="00BE6214">
        <w:trPr>
          <w:trHeight w:val="255"/>
        </w:trPr>
        <w:tc>
          <w:tcPr>
            <w:tcW w:w="1560" w:type="dxa"/>
            <w:shd w:val="clear" w:color="auto" w:fill="auto"/>
            <w:noWrap/>
            <w:vAlign w:val="center"/>
          </w:tcPr>
          <w:p w14:paraId="466C1ADD" w14:textId="5F271133" w:rsidR="00FF3BC5" w:rsidRPr="00236847" w:rsidRDefault="00FF3BC5" w:rsidP="00FF3BC5">
            <w:pPr>
              <w:jc w:val="center"/>
              <w:rPr>
                <w:i/>
                <w:iCs/>
                <w:color w:val="FF0000"/>
                <w:sz w:val="22"/>
                <w:szCs w:val="22"/>
                <w:lang w:eastAsia="es-CO"/>
              </w:rPr>
            </w:pPr>
            <w:r w:rsidRPr="00236847">
              <w:rPr>
                <w:i/>
                <w:iCs/>
                <w:color w:val="FF0000"/>
                <w:sz w:val="22"/>
                <w:szCs w:val="22"/>
                <w:lang w:eastAsia="es-CO"/>
              </w:rPr>
              <w:lastRenderedPageBreak/>
              <w:t>GES-FO-110</w:t>
            </w:r>
          </w:p>
        </w:tc>
        <w:tc>
          <w:tcPr>
            <w:tcW w:w="5670" w:type="dxa"/>
            <w:shd w:val="clear" w:color="auto" w:fill="auto"/>
            <w:vAlign w:val="center"/>
          </w:tcPr>
          <w:p w14:paraId="3C4F7404" w14:textId="78CBB4F4" w:rsidR="00FF3BC5" w:rsidRPr="00236847" w:rsidRDefault="00FF3BC5" w:rsidP="00FF3BC5">
            <w:pPr>
              <w:rPr>
                <w:i/>
                <w:iCs/>
                <w:color w:val="FF0000"/>
                <w:sz w:val="22"/>
                <w:szCs w:val="22"/>
                <w:lang w:eastAsia="es-CO"/>
              </w:rPr>
            </w:pPr>
            <w:r w:rsidRPr="00236847">
              <w:rPr>
                <w:i/>
                <w:iCs/>
                <w:color w:val="FF0000"/>
                <w:sz w:val="22"/>
                <w:szCs w:val="22"/>
                <w:lang w:eastAsia="es-CO"/>
              </w:rPr>
              <w:t>Revisión y aprobación informe mensual de interventoría.</w:t>
            </w:r>
          </w:p>
        </w:tc>
        <w:tc>
          <w:tcPr>
            <w:tcW w:w="1275" w:type="dxa"/>
            <w:shd w:val="clear" w:color="auto" w:fill="auto"/>
            <w:noWrap/>
          </w:tcPr>
          <w:p w14:paraId="4F228E3A" w14:textId="672BEBDE" w:rsidR="00FF3BC5" w:rsidRPr="00236847" w:rsidRDefault="00FF3BC5" w:rsidP="00FF3BC5">
            <w:pPr>
              <w:jc w:val="center"/>
              <w:rPr>
                <w:i/>
                <w:iCs/>
                <w:color w:val="FF0000"/>
                <w:sz w:val="22"/>
                <w:szCs w:val="22"/>
                <w:lang w:eastAsia="es-CO"/>
              </w:rPr>
            </w:pPr>
            <w:r w:rsidRPr="00236847">
              <w:rPr>
                <w:i/>
                <w:iCs/>
                <w:color w:val="FF0000"/>
                <w:sz w:val="22"/>
                <w:szCs w:val="22"/>
                <w:lang w:eastAsia="es-CO"/>
              </w:rPr>
              <w:t>Formato</w:t>
            </w:r>
          </w:p>
        </w:tc>
      </w:tr>
      <w:tr w:rsidR="000B533A" w:rsidRPr="00BE6214" w14:paraId="29061FC1" w14:textId="77777777" w:rsidTr="00162CFA">
        <w:trPr>
          <w:trHeight w:val="255"/>
        </w:trPr>
        <w:tc>
          <w:tcPr>
            <w:tcW w:w="1560" w:type="dxa"/>
            <w:shd w:val="clear" w:color="auto" w:fill="auto"/>
            <w:noWrap/>
            <w:vAlign w:val="center"/>
          </w:tcPr>
          <w:p w14:paraId="47608D23" w14:textId="6AA4BB0F"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GES-FO-114</w:t>
            </w:r>
          </w:p>
        </w:tc>
        <w:tc>
          <w:tcPr>
            <w:tcW w:w="5670" w:type="dxa"/>
            <w:shd w:val="clear" w:color="auto" w:fill="auto"/>
            <w:vAlign w:val="center"/>
          </w:tcPr>
          <w:p w14:paraId="5E134A6F" w14:textId="4CA913AD" w:rsidR="000B533A" w:rsidRPr="00236847" w:rsidRDefault="000B533A" w:rsidP="000B533A">
            <w:pPr>
              <w:rPr>
                <w:i/>
                <w:iCs/>
                <w:color w:val="FF0000"/>
                <w:sz w:val="22"/>
                <w:szCs w:val="22"/>
                <w:lang w:eastAsia="es-CO"/>
              </w:rPr>
            </w:pPr>
            <w:r w:rsidRPr="00236847">
              <w:rPr>
                <w:i/>
                <w:iCs/>
                <w:color w:val="FF0000"/>
                <w:sz w:val="22"/>
                <w:szCs w:val="22"/>
                <w:lang w:eastAsia="es-CO"/>
              </w:rPr>
              <w:t>Acta de cambio de especificaciones</w:t>
            </w:r>
          </w:p>
        </w:tc>
        <w:tc>
          <w:tcPr>
            <w:tcW w:w="1275" w:type="dxa"/>
            <w:shd w:val="clear" w:color="auto" w:fill="auto"/>
            <w:noWrap/>
          </w:tcPr>
          <w:p w14:paraId="251B728C" w14:textId="340FFE23"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0955E673" w14:textId="77777777" w:rsidTr="00162CFA">
        <w:trPr>
          <w:trHeight w:val="255"/>
        </w:trPr>
        <w:tc>
          <w:tcPr>
            <w:tcW w:w="1560" w:type="dxa"/>
            <w:shd w:val="clear" w:color="auto" w:fill="auto"/>
            <w:noWrap/>
            <w:vAlign w:val="center"/>
          </w:tcPr>
          <w:p w14:paraId="55B7263C" w14:textId="0D64BCE7"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GES-FO-115</w:t>
            </w:r>
          </w:p>
        </w:tc>
        <w:tc>
          <w:tcPr>
            <w:tcW w:w="5670" w:type="dxa"/>
            <w:shd w:val="clear" w:color="auto" w:fill="auto"/>
            <w:vAlign w:val="center"/>
          </w:tcPr>
          <w:p w14:paraId="6E42A8B5" w14:textId="6CAF905B" w:rsidR="000B533A" w:rsidRPr="00236847" w:rsidRDefault="000B533A" w:rsidP="000B533A">
            <w:pPr>
              <w:rPr>
                <w:i/>
                <w:iCs/>
                <w:color w:val="FF0000"/>
                <w:sz w:val="22"/>
                <w:szCs w:val="22"/>
                <w:lang w:eastAsia="es-CO"/>
              </w:rPr>
            </w:pPr>
            <w:r w:rsidRPr="00236847">
              <w:rPr>
                <w:i/>
                <w:iCs/>
                <w:color w:val="FF0000"/>
                <w:sz w:val="22"/>
                <w:szCs w:val="22"/>
                <w:lang w:eastAsia="es-CO"/>
              </w:rPr>
              <w:t>Control de planos.</w:t>
            </w:r>
          </w:p>
        </w:tc>
        <w:tc>
          <w:tcPr>
            <w:tcW w:w="1275" w:type="dxa"/>
            <w:shd w:val="clear" w:color="auto" w:fill="auto"/>
            <w:noWrap/>
          </w:tcPr>
          <w:p w14:paraId="0E4F0A96" w14:textId="649551BD"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02C573B7" w14:textId="77777777" w:rsidTr="00162CFA">
        <w:trPr>
          <w:trHeight w:val="255"/>
        </w:trPr>
        <w:tc>
          <w:tcPr>
            <w:tcW w:w="1560" w:type="dxa"/>
            <w:shd w:val="clear" w:color="auto" w:fill="auto"/>
            <w:noWrap/>
            <w:vAlign w:val="center"/>
          </w:tcPr>
          <w:p w14:paraId="31D60AB7" w14:textId="2641D3DE"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GES-FO-116</w:t>
            </w:r>
          </w:p>
        </w:tc>
        <w:tc>
          <w:tcPr>
            <w:tcW w:w="5670" w:type="dxa"/>
            <w:shd w:val="clear" w:color="auto" w:fill="auto"/>
            <w:vAlign w:val="center"/>
          </w:tcPr>
          <w:p w14:paraId="7B65CC98" w14:textId="4669B933" w:rsidR="000B533A" w:rsidRPr="00236847" w:rsidRDefault="000B533A" w:rsidP="000B533A">
            <w:pPr>
              <w:rPr>
                <w:i/>
                <w:iCs/>
                <w:color w:val="FF0000"/>
                <w:sz w:val="22"/>
                <w:szCs w:val="22"/>
                <w:lang w:eastAsia="es-CO"/>
              </w:rPr>
            </w:pPr>
            <w:r w:rsidRPr="00236847">
              <w:rPr>
                <w:i/>
                <w:iCs/>
                <w:color w:val="FF0000"/>
                <w:sz w:val="22"/>
                <w:szCs w:val="22"/>
                <w:lang w:eastAsia="es-CO"/>
              </w:rPr>
              <w:t>Verificación por la interventoría del cumplimiento de especificaciones y normas técnicas</w:t>
            </w:r>
          </w:p>
        </w:tc>
        <w:tc>
          <w:tcPr>
            <w:tcW w:w="1275" w:type="dxa"/>
            <w:shd w:val="clear" w:color="auto" w:fill="auto"/>
            <w:noWrap/>
          </w:tcPr>
          <w:p w14:paraId="0B66D351" w14:textId="4F6DB55F"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79F30F88" w14:textId="77777777" w:rsidTr="00162CFA">
        <w:trPr>
          <w:trHeight w:val="255"/>
        </w:trPr>
        <w:tc>
          <w:tcPr>
            <w:tcW w:w="1560" w:type="dxa"/>
            <w:shd w:val="clear" w:color="auto" w:fill="auto"/>
            <w:noWrap/>
            <w:vAlign w:val="center"/>
          </w:tcPr>
          <w:p w14:paraId="68DB3A1C" w14:textId="60F2B34A"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GES-FO-117</w:t>
            </w:r>
          </w:p>
        </w:tc>
        <w:tc>
          <w:tcPr>
            <w:tcW w:w="5670" w:type="dxa"/>
            <w:shd w:val="clear" w:color="auto" w:fill="auto"/>
            <w:vAlign w:val="center"/>
          </w:tcPr>
          <w:p w14:paraId="3D512AD3" w14:textId="59D50EF3" w:rsidR="000B533A" w:rsidRPr="00236847" w:rsidRDefault="000B533A" w:rsidP="000B533A">
            <w:pPr>
              <w:rPr>
                <w:i/>
                <w:iCs/>
                <w:color w:val="FF0000"/>
                <w:sz w:val="22"/>
                <w:szCs w:val="22"/>
                <w:lang w:eastAsia="es-CO"/>
              </w:rPr>
            </w:pPr>
            <w:r w:rsidRPr="00236847">
              <w:rPr>
                <w:i/>
                <w:iCs/>
                <w:color w:val="FF0000"/>
                <w:sz w:val="22"/>
                <w:szCs w:val="22"/>
                <w:lang w:eastAsia="es-CO"/>
              </w:rPr>
              <w:t>Acta de Consultoría</w:t>
            </w:r>
          </w:p>
        </w:tc>
        <w:tc>
          <w:tcPr>
            <w:tcW w:w="1275" w:type="dxa"/>
            <w:shd w:val="clear" w:color="auto" w:fill="auto"/>
            <w:noWrap/>
          </w:tcPr>
          <w:p w14:paraId="6DE4B4A5" w14:textId="3ED3E510"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0B0C3319" w14:textId="77777777" w:rsidTr="00162CFA">
        <w:trPr>
          <w:trHeight w:val="255"/>
        </w:trPr>
        <w:tc>
          <w:tcPr>
            <w:tcW w:w="1560" w:type="dxa"/>
            <w:shd w:val="clear" w:color="auto" w:fill="auto"/>
            <w:noWrap/>
            <w:vAlign w:val="center"/>
          </w:tcPr>
          <w:p w14:paraId="2F981767" w14:textId="5DAB5DC9"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GES-FO-118</w:t>
            </w:r>
          </w:p>
        </w:tc>
        <w:tc>
          <w:tcPr>
            <w:tcW w:w="5670" w:type="dxa"/>
            <w:shd w:val="clear" w:color="auto" w:fill="auto"/>
            <w:vAlign w:val="center"/>
          </w:tcPr>
          <w:p w14:paraId="78C69904" w14:textId="4E519C89" w:rsidR="000B533A" w:rsidRPr="00236847" w:rsidRDefault="000B533A" w:rsidP="000B533A">
            <w:pPr>
              <w:rPr>
                <w:i/>
                <w:iCs/>
                <w:color w:val="FF0000"/>
                <w:sz w:val="22"/>
                <w:szCs w:val="22"/>
                <w:lang w:eastAsia="es-CO"/>
              </w:rPr>
            </w:pPr>
            <w:r w:rsidRPr="00236847">
              <w:rPr>
                <w:i/>
                <w:iCs/>
                <w:color w:val="FF0000"/>
                <w:sz w:val="22"/>
                <w:szCs w:val="22"/>
                <w:lang w:eastAsia="es-CO"/>
              </w:rPr>
              <w:t>Memoria de cálculo cantidades de obra</w:t>
            </w:r>
          </w:p>
        </w:tc>
        <w:tc>
          <w:tcPr>
            <w:tcW w:w="1275" w:type="dxa"/>
            <w:shd w:val="clear" w:color="auto" w:fill="auto"/>
            <w:noWrap/>
          </w:tcPr>
          <w:p w14:paraId="75E91D0B" w14:textId="620771B3"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6D132C43" w14:textId="77777777" w:rsidTr="00162CFA">
        <w:trPr>
          <w:trHeight w:val="255"/>
        </w:trPr>
        <w:tc>
          <w:tcPr>
            <w:tcW w:w="1560" w:type="dxa"/>
            <w:shd w:val="clear" w:color="auto" w:fill="auto"/>
            <w:noWrap/>
            <w:vAlign w:val="center"/>
          </w:tcPr>
          <w:p w14:paraId="30222B78" w14:textId="50C2B912"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GES-FO-119</w:t>
            </w:r>
          </w:p>
        </w:tc>
        <w:tc>
          <w:tcPr>
            <w:tcW w:w="5670" w:type="dxa"/>
            <w:shd w:val="clear" w:color="auto" w:fill="auto"/>
            <w:vAlign w:val="center"/>
          </w:tcPr>
          <w:p w14:paraId="29EA5DA8" w14:textId="5942C81F" w:rsidR="000B533A" w:rsidRPr="00236847" w:rsidRDefault="000B533A" w:rsidP="000B533A">
            <w:pPr>
              <w:rPr>
                <w:i/>
                <w:iCs/>
                <w:color w:val="FF0000"/>
                <w:sz w:val="22"/>
                <w:szCs w:val="22"/>
                <w:lang w:eastAsia="es-CO"/>
              </w:rPr>
            </w:pPr>
            <w:r w:rsidRPr="00236847">
              <w:rPr>
                <w:i/>
                <w:iCs/>
                <w:color w:val="FF0000"/>
                <w:sz w:val="22"/>
                <w:szCs w:val="22"/>
                <w:lang w:eastAsia="es-CO"/>
              </w:rPr>
              <w:t>Acta de interventoría (Sin costos fijos)</w:t>
            </w:r>
          </w:p>
        </w:tc>
        <w:tc>
          <w:tcPr>
            <w:tcW w:w="1275" w:type="dxa"/>
            <w:shd w:val="clear" w:color="auto" w:fill="auto"/>
            <w:noWrap/>
          </w:tcPr>
          <w:p w14:paraId="1F17BF50" w14:textId="52A1C687"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7D14A59D" w14:textId="77777777" w:rsidTr="00162CFA">
        <w:trPr>
          <w:trHeight w:val="255"/>
        </w:trPr>
        <w:tc>
          <w:tcPr>
            <w:tcW w:w="1560" w:type="dxa"/>
            <w:shd w:val="clear" w:color="auto" w:fill="auto"/>
            <w:noWrap/>
            <w:vAlign w:val="center"/>
          </w:tcPr>
          <w:p w14:paraId="2CC503C0" w14:textId="72042C45"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GES-FO-120</w:t>
            </w:r>
          </w:p>
        </w:tc>
        <w:tc>
          <w:tcPr>
            <w:tcW w:w="5670" w:type="dxa"/>
            <w:shd w:val="clear" w:color="auto" w:fill="auto"/>
            <w:vAlign w:val="center"/>
          </w:tcPr>
          <w:p w14:paraId="1D2DB04C" w14:textId="25233932" w:rsidR="000B533A" w:rsidRPr="00236847" w:rsidRDefault="000B533A" w:rsidP="000B533A">
            <w:pPr>
              <w:rPr>
                <w:i/>
                <w:iCs/>
                <w:color w:val="FF0000"/>
                <w:sz w:val="22"/>
                <w:szCs w:val="22"/>
                <w:lang w:eastAsia="es-CO"/>
              </w:rPr>
            </w:pPr>
            <w:r w:rsidRPr="00236847">
              <w:rPr>
                <w:i/>
                <w:iCs/>
                <w:color w:val="FF0000"/>
                <w:sz w:val="22"/>
                <w:szCs w:val="22"/>
                <w:lang w:eastAsia="es-CO"/>
              </w:rPr>
              <w:t>Acta de costos de interventoría (opción 2) (Con costos fijos.)</w:t>
            </w:r>
          </w:p>
        </w:tc>
        <w:tc>
          <w:tcPr>
            <w:tcW w:w="1275" w:type="dxa"/>
            <w:shd w:val="clear" w:color="auto" w:fill="auto"/>
            <w:noWrap/>
          </w:tcPr>
          <w:p w14:paraId="7CD11B63" w14:textId="234A1577"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05B5EC02" w14:textId="77777777" w:rsidTr="00162CFA">
        <w:trPr>
          <w:trHeight w:val="255"/>
        </w:trPr>
        <w:tc>
          <w:tcPr>
            <w:tcW w:w="1560" w:type="dxa"/>
            <w:shd w:val="clear" w:color="auto" w:fill="auto"/>
            <w:noWrap/>
            <w:vAlign w:val="center"/>
          </w:tcPr>
          <w:p w14:paraId="32382F85" w14:textId="5355FCD1"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GES-FO-121</w:t>
            </w:r>
          </w:p>
        </w:tc>
        <w:tc>
          <w:tcPr>
            <w:tcW w:w="5670" w:type="dxa"/>
            <w:shd w:val="clear" w:color="auto" w:fill="auto"/>
            <w:vAlign w:val="center"/>
          </w:tcPr>
          <w:p w14:paraId="3083C61A" w14:textId="24D0CCF9" w:rsidR="000B533A" w:rsidRPr="00236847" w:rsidRDefault="000B533A" w:rsidP="000B533A">
            <w:pPr>
              <w:rPr>
                <w:i/>
                <w:iCs/>
                <w:color w:val="FF0000"/>
                <w:sz w:val="22"/>
                <w:szCs w:val="22"/>
                <w:lang w:eastAsia="es-CO"/>
              </w:rPr>
            </w:pPr>
            <w:r w:rsidRPr="00236847">
              <w:rPr>
                <w:i/>
                <w:iCs/>
                <w:color w:val="FF0000"/>
                <w:sz w:val="22"/>
                <w:szCs w:val="22"/>
                <w:lang w:eastAsia="es-CO"/>
              </w:rPr>
              <w:t>Lista de asistencia reuniones - Asistencia Técnica</w:t>
            </w:r>
          </w:p>
        </w:tc>
        <w:tc>
          <w:tcPr>
            <w:tcW w:w="1275" w:type="dxa"/>
            <w:shd w:val="clear" w:color="auto" w:fill="auto"/>
            <w:noWrap/>
          </w:tcPr>
          <w:p w14:paraId="4A53A38B" w14:textId="6C2649B3"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005BC24C" w14:textId="77777777" w:rsidTr="00162CFA">
        <w:trPr>
          <w:trHeight w:val="255"/>
        </w:trPr>
        <w:tc>
          <w:tcPr>
            <w:tcW w:w="1560" w:type="dxa"/>
            <w:shd w:val="clear" w:color="auto" w:fill="auto"/>
            <w:noWrap/>
            <w:vAlign w:val="center"/>
          </w:tcPr>
          <w:p w14:paraId="29C7BE3E" w14:textId="79542746"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GES-FO-122</w:t>
            </w:r>
          </w:p>
        </w:tc>
        <w:tc>
          <w:tcPr>
            <w:tcW w:w="5670" w:type="dxa"/>
            <w:shd w:val="clear" w:color="auto" w:fill="auto"/>
            <w:vAlign w:val="center"/>
          </w:tcPr>
          <w:p w14:paraId="6EDA2557" w14:textId="2C7398D3" w:rsidR="000B533A" w:rsidRPr="00236847" w:rsidRDefault="000B533A" w:rsidP="000B533A">
            <w:pPr>
              <w:rPr>
                <w:i/>
                <w:iCs/>
                <w:color w:val="FF0000"/>
                <w:sz w:val="22"/>
                <w:szCs w:val="22"/>
                <w:lang w:eastAsia="es-CO"/>
              </w:rPr>
            </w:pPr>
            <w:r w:rsidRPr="00236847">
              <w:rPr>
                <w:i/>
                <w:iCs/>
                <w:color w:val="FF0000"/>
                <w:sz w:val="22"/>
                <w:szCs w:val="22"/>
                <w:lang w:eastAsia="es-CO"/>
              </w:rPr>
              <w:t>Acta Parcial de Obra</w:t>
            </w:r>
          </w:p>
        </w:tc>
        <w:tc>
          <w:tcPr>
            <w:tcW w:w="1275" w:type="dxa"/>
            <w:shd w:val="clear" w:color="auto" w:fill="auto"/>
            <w:noWrap/>
          </w:tcPr>
          <w:p w14:paraId="41D76C1F" w14:textId="13E63F35"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31CCD393" w14:textId="77777777" w:rsidTr="00162CFA">
        <w:trPr>
          <w:trHeight w:val="255"/>
        </w:trPr>
        <w:tc>
          <w:tcPr>
            <w:tcW w:w="1560" w:type="dxa"/>
            <w:shd w:val="clear" w:color="auto" w:fill="auto"/>
            <w:noWrap/>
            <w:vAlign w:val="center"/>
          </w:tcPr>
          <w:p w14:paraId="458C42DE" w14:textId="6DCDFBFA"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GES-FO-124</w:t>
            </w:r>
          </w:p>
        </w:tc>
        <w:tc>
          <w:tcPr>
            <w:tcW w:w="5670" w:type="dxa"/>
            <w:shd w:val="clear" w:color="auto" w:fill="auto"/>
            <w:vAlign w:val="center"/>
          </w:tcPr>
          <w:p w14:paraId="30EE059B" w14:textId="1248A61A" w:rsidR="000B533A" w:rsidRPr="00236847" w:rsidRDefault="000B533A" w:rsidP="000B533A">
            <w:pPr>
              <w:rPr>
                <w:i/>
                <w:iCs/>
                <w:color w:val="FF0000"/>
                <w:sz w:val="22"/>
                <w:szCs w:val="22"/>
                <w:lang w:eastAsia="es-CO"/>
              </w:rPr>
            </w:pPr>
            <w:r w:rsidRPr="00236847">
              <w:rPr>
                <w:i/>
                <w:iCs/>
                <w:color w:val="FF0000"/>
                <w:sz w:val="22"/>
                <w:szCs w:val="22"/>
                <w:lang w:eastAsia="es-CO"/>
              </w:rPr>
              <w:t xml:space="preserve">Acta de entrega y recibo al municipio - Gerencia de Medio Ambiente </w:t>
            </w:r>
          </w:p>
        </w:tc>
        <w:tc>
          <w:tcPr>
            <w:tcW w:w="1275" w:type="dxa"/>
            <w:shd w:val="clear" w:color="auto" w:fill="auto"/>
            <w:noWrap/>
          </w:tcPr>
          <w:p w14:paraId="3659E5AC" w14:textId="1FFD1A97"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588557F1" w14:textId="77777777" w:rsidTr="00162CFA">
        <w:trPr>
          <w:trHeight w:val="255"/>
        </w:trPr>
        <w:tc>
          <w:tcPr>
            <w:tcW w:w="1560" w:type="dxa"/>
            <w:shd w:val="clear" w:color="auto" w:fill="auto"/>
            <w:noWrap/>
            <w:vAlign w:val="center"/>
          </w:tcPr>
          <w:p w14:paraId="1C6938D7" w14:textId="158B79EC"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GES-FO-126</w:t>
            </w:r>
          </w:p>
        </w:tc>
        <w:tc>
          <w:tcPr>
            <w:tcW w:w="5670" w:type="dxa"/>
            <w:shd w:val="clear" w:color="auto" w:fill="auto"/>
            <w:vAlign w:val="center"/>
          </w:tcPr>
          <w:p w14:paraId="0BB6630E" w14:textId="5960749D" w:rsidR="000B533A" w:rsidRPr="00236847" w:rsidRDefault="000B533A" w:rsidP="000B533A">
            <w:pPr>
              <w:rPr>
                <w:i/>
                <w:iCs/>
                <w:color w:val="FF0000"/>
                <w:sz w:val="22"/>
                <w:szCs w:val="22"/>
                <w:lang w:eastAsia="es-CO"/>
              </w:rPr>
            </w:pPr>
            <w:r w:rsidRPr="00236847">
              <w:rPr>
                <w:i/>
                <w:iCs/>
                <w:color w:val="FF0000"/>
                <w:sz w:val="22"/>
                <w:szCs w:val="22"/>
                <w:lang w:eastAsia="es-CO"/>
              </w:rPr>
              <w:t>Ficha - Perfil de Proyectos de consultoría - Gerencia de Medio Ambiente</w:t>
            </w:r>
          </w:p>
        </w:tc>
        <w:tc>
          <w:tcPr>
            <w:tcW w:w="1275" w:type="dxa"/>
            <w:shd w:val="clear" w:color="auto" w:fill="auto"/>
            <w:noWrap/>
          </w:tcPr>
          <w:p w14:paraId="6F02C67B" w14:textId="17357DD4"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r w:rsidR="000B533A" w:rsidRPr="00BE6214" w14:paraId="6FA3D0BD" w14:textId="77777777" w:rsidTr="00162CFA">
        <w:trPr>
          <w:trHeight w:val="255"/>
        </w:trPr>
        <w:tc>
          <w:tcPr>
            <w:tcW w:w="1560" w:type="dxa"/>
            <w:shd w:val="clear" w:color="auto" w:fill="auto"/>
            <w:noWrap/>
            <w:vAlign w:val="center"/>
          </w:tcPr>
          <w:p w14:paraId="70F966C6" w14:textId="4B045377" w:rsidR="000B533A" w:rsidRPr="00236847" w:rsidRDefault="000B533A" w:rsidP="000B533A">
            <w:pPr>
              <w:jc w:val="center"/>
              <w:rPr>
                <w:i/>
                <w:iCs/>
                <w:color w:val="FF0000"/>
                <w:sz w:val="22"/>
                <w:szCs w:val="22"/>
                <w:lang w:eastAsia="es-CO"/>
              </w:rPr>
            </w:pPr>
            <w:r w:rsidRPr="00236847">
              <w:rPr>
                <w:i/>
                <w:iCs/>
                <w:color w:val="FF0000"/>
                <w:sz w:val="22"/>
                <w:szCs w:val="22"/>
                <w:lang w:eastAsia="es-CO"/>
              </w:rPr>
              <w:t>GES-FO-129</w:t>
            </w:r>
          </w:p>
        </w:tc>
        <w:tc>
          <w:tcPr>
            <w:tcW w:w="5670" w:type="dxa"/>
            <w:shd w:val="clear" w:color="auto" w:fill="auto"/>
            <w:vAlign w:val="center"/>
          </w:tcPr>
          <w:p w14:paraId="2AE8A60E" w14:textId="33257955" w:rsidR="000B533A" w:rsidRPr="00236847" w:rsidRDefault="000B533A" w:rsidP="000B533A">
            <w:pPr>
              <w:rPr>
                <w:i/>
                <w:iCs/>
                <w:color w:val="FF0000"/>
                <w:sz w:val="22"/>
                <w:szCs w:val="22"/>
                <w:lang w:eastAsia="es-CO"/>
              </w:rPr>
            </w:pPr>
            <w:bookmarkStart w:id="0" w:name="RANGE!E86"/>
            <w:r w:rsidRPr="00236847">
              <w:rPr>
                <w:i/>
                <w:iCs/>
                <w:color w:val="FF0000"/>
                <w:sz w:val="22"/>
                <w:szCs w:val="22"/>
                <w:lang w:eastAsia="es-CO"/>
              </w:rPr>
              <w:t>Certificación de funcionalidad y calidad de la obra y/o productos ejecutados Gerencia de Medio Ambiente</w:t>
            </w:r>
            <w:bookmarkEnd w:id="0"/>
          </w:p>
        </w:tc>
        <w:tc>
          <w:tcPr>
            <w:tcW w:w="1275" w:type="dxa"/>
            <w:shd w:val="clear" w:color="auto" w:fill="auto"/>
            <w:noWrap/>
          </w:tcPr>
          <w:p w14:paraId="3A371EC2" w14:textId="7A28FC8A" w:rsidR="000B533A" w:rsidRPr="00236847" w:rsidRDefault="000B533A" w:rsidP="000B533A">
            <w:pPr>
              <w:jc w:val="center"/>
              <w:rPr>
                <w:i/>
                <w:iCs/>
                <w:color w:val="FF0000"/>
                <w:sz w:val="22"/>
                <w:szCs w:val="22"/>
                <w:lang w:eastAsia="es-CO"/>
              </w:rPr>
            </w:pPr>
            <w:r w:rsidRPr="00236847">
              <w:rPr>
                <w:i/>
                <w:iCs/>
                <w:color w:val="FF0000"/>
                <w:sz w:val="22"/>
                <w:szCs w:val="22"/>
                <w:lang w:eastAsia="es-CO"/>
              </w:rPr>
              <w:t>Formato</w:t>
            </w:r>
          </w:p>
        </w:tc>
      </w:tr>
    </w:tbl>
    <w:p w14:paraId="25C911FC" w14:textId="12804EFA" w:rsidR="003D2106" w:rsidRPr="006771B2" w:rsidRDefault="006771B2">
      <w:pPr>
        <w:rPr>
          <w:i/>
          <w:sz w:val="22"/>
          <w:szCs w:val="22"/>
          <w:lang w:val="es-CO"/>
        </w:rPr>
      </w:pPr>
      <w:r w:rsidRPr="006771B2">
        <w:rPr>
          <w:i/>
          <w:color w:val="C00000"/>
          <w:sz w:val="22"/>
          <w:szCs w:val="22"/>
          <w:lang w:val="es-CO"/>
        </w:rPr>
        <w:t>Incluir</w:t>
      </w:r>
      <w:r w:rsidR="004B3891">
        <w:rPr>
          <w:i/>
          <w:color w:val="C00000"/>
          <w:sz w:val="22"/>
          <w:szCs w:val="22"/>
          <w:lang w:val="es-CO"/>
        </w:rPr>
        <w:t xml:space="preserve"> o eliminar</w:t>
      </w:r>
      <w:r w:rsidRPr="006771B2">
        <w:rPr>
          <w:i/>
          <w:color w:val="C00000"/>
          <w:sz w:val="22"/>
          <w:szCs w:val="22"/>
          <w:lang w:val="es-CO"/>
        </w:rPr>
        <w:t xml:space="preserve"> las filas que considere necesarias&gt;</w:t>
      </w:r>
    </w:p>
    <w:p w14:paraId="2DC3A705" w14:textId="77777777" w:rsidR="006771B2" w:rsidRDefault="006771B2">
      <w:pPr>
        <w:rPr>
          <w:sz w:val="22"/>
          <w:szCs w:val="22"/>
          <w:lang w:val="es-CO"/>
        </w:rPr>
      </w:pPr>
    </w:p>
    <w:p w14:paraId="45EB46AE" w14:textId="77777777" w:rsidR="007E12F2" w:rsidRPr="007E12F2" w:rsidRDefault="007E12F2" w:rsidP="007E12F2">
      <w:pPr>
        <w:ind w:left="360"/>
        <w:jc w:val="both"/>
        <w:rPr>
          <w:b/>
          <w:color w:val="000000" w:themeColor="text1"/>
          <w:sz w:val="22"/>
          <w:szCs w:val="22"/>
          <w:lang w:val="es-CO"/>
        </w:rPr>
      </w:pPr>
      <w:r w:rsidRPr="007E12F2">
        <w:rPr>
          <w:b/>
          <w:color w:val="000000" w:themeColor="text1"/>
          <w:sz w:val="22"/>
          <w:szCs w:val="22"/>
          <w:lang w:val="es-CO"/>
        </w:rPr>
        <w:t>7.1</w:t>
      </w:r>
      <w:r w:rsidRPr="007E12F2">
        <w:rPr>
          <w:b/>
          <w:color w:val="000000" w:themeColor="text1"/>
          <w:sz w:val="22"/>
          <w:szCs w:val="22"/>
          <w:lang w:val="es-CO"/>
        </w:rPr>
        <w:tab/>
        <w:t xml:space="preserve">Condiciones para la gestión documental y archivo de los registros y </w:t>
      </w:r>
      <w:proofErr w:type="gramStart"/>
      <w:r w:rsidRPr="007E12F2">
        <w:rPr>
          <w:b/>
          <w:color w:val="000000" w:themeColor="text1"/>
          <w:sz w:val="22"/>
          <w:szCs w:val="22"/>
          <w:lang w:val="es-CO"/>
        </w:rPr>
        <w:t>demás documentos resultado</w:t>
      </w:r>
      <w:proofErr w:type="gramEnd"/>
      <w:r w:rsidRPr="007E12F2">
        <w:rPr>
          <w:b/>
          <w:color w:val="000000" w:themeColor="text1"/>
          <w:sz w:val="22"/>
          <w:szCs w:val="22"/>
          <w:lang w:val="es-CO"/>
        </w:rPr>
        <w:t xml:space="preserve"> de la ejecución del contrato de interventoría</w:t>
      </w:r>
    </w:p>
    <w:p w14:paraId="6E034F35" w14:textId="77777777" w:rsidR="007E12F2" w:rsidRDefault="007E12F2">
      <w:pPr>
        <w:rPr>
          <w:sz w:val="22"/>
          <w:szCs w:val="22"/>
          <w:lang w:val="es-CO"/>
        </w:rPr>
      </w:pPr>
    </w:p>
    <w:p w14:paraId="1002A7D5" w14:textId="4CECA4FC" w:rsidR="006771B2" w:rsidRPr="006771B2" w:rsidRDefault="006771B2" w:rsidP="003B11E0">
      <w:pPr>
        <w:ind w:left="360"/>
        <w:jc w:val="both"/>
        <w:rPr>
          <w:sz w:val="22"/>
        </w:rPr>
      </w:pPr>
      <w:r w:rsidRPr="006771B2">
        <w:rPr>
          <w:sz w:val="22"/>
        </w:rPr>
        <w:t xml:space="preserve">Todos los documentos resultados de las labores de supervisión e </w:t>
      </w:r>
      <w:r w:rsidR="00752C96" w:rsidRPr="006771B2">
        <w:rPr>
          <w:sz w:val="22"/>
        </w:rPr>
        <w:t>interventoría</w:t>
      </w:r>
      <w:r w:rsidRPr="006771B2">
        <w:rPr>
          <w:sz w:val="22"/>
        </w:rPr>
        <w:t xml:space="preserve"> deben registrarse en los formatos disponibles en el Sistema de Gestión Integrado – SGI de la </w:t>
      </w:r>
      <w:r w:rsidRPr="006771B2">
        <w:rPr>
          <w:b/>
          <w:sz w:val="22"/>
        </w:rPr>
        <w:t>Financiera de Desarrollo Territorial S.A., Findeter</w:t>
      </w:r>
      <w:r w:rsidRPr="006771B2">
        <w:rPr>
          <w:sz w:val="22"/>
        </w:rPr>
        <w:t xml:space="preserve"> y ser archivados de acuerdo con las buenas prácticas de gestión documental definidas por la Entidad.</w:t>
      </w:r>
    </w:p>
    <w:p w14:paraId="50ED485B" w14:textId="77777777" w:rsidR="007E12F2" w:rsidRDefault="007E12F2" w:rsidP="003B11E0">
      <w:pPr>
        <w:ind w:left="360"/>
        <w:rPr>
          <w:sz w:val="22"/>
          <w:szCs w:val="22"/>
          <w:lang w:val="es-CO"/>
        </w:rPr>
      </w:pPr>
    </w:p>
    <w:p w14:paraId="39FDAAD1" w14:textId="77777777" w:rsidR="007522D9" w:rsidRDefault="007522D9" w:rsidP="003B11E0">
      <w:pPr>
        <w:ind w:left="360"/>
        <w:jc w:val="both"/>
        <w:rPr>
          <w:sz w:val="22"/>
          <w:szCs w:val="22"/>
          <w:lang w:val="es-CO"/>
        </w:rPr>
      </w:pPr>
      <w:r>
        <w:rPr>
          <w:sz w:val="22"/>
          <w:szCs w:val="22"/>
          <w:lang w:val="es-CO"/>
        </w:rPr>
        <w:t>Acopiar de manera ordena en medio f</w:t>
      </w:r>
      <w:r w:rsidR="007D7287">
        <w:rPr>
          <w:sz w:val="22"/>
          <w:szCs w:val="22"/>
          <w:lang w:val="es-CO"/>
        </w:rPr>
        <w:t xml:space="preserve">ísico y </w:t>
      </w:r>
      <w:r w:rsidR="003B11E0">
        <w:rPr>
          <w:sz w:val="22"/>
          <w:szCs w:val="22"/>
          <w:lang w:val="es-CO"/>
        </w:rPr>
        <w:t>medio magnético, la documentación producida en la ejecución del proyecto de tal manera que se tenga acceso a la misma en cualquier momento.</w:t>
      </w:r>
    </w:p>
    <w:p w14:paraId="538EF302" w14:textId="77777777" w:rsidR="007E12F2" w:rsidRDefault="007E12F2">
      <w:pPr>
        <w:rPr>
          <w:sz w:val="22"/>
          <w:szCs w:val="22"/>
          <w:lang w:val="es-CO"/>
        </w:rPr>
      </w:pPr>
    </w:p>
    <w:p w14:paraId="2E0D80D3" w14:textId="77777777" w:rsidR="007E12F2" w:rsidRPr="007E12F2" w:rsidRDefault="007E12F2" w:rsidP="007E12F2">
      <w:pPr>
        <w:ind w:left="360"/>
        <w:jc w:val="both"/>
        <w:rPr>
          <w:b/>
          <w:color w:val="000000" w:themeColor="text1"/>
          <w:sz w:val="22"/>
          <w:szCs w:val="22"/>
          <w:lang w:val="es-CO"/>
        </w:rPr>
      </w:pPr>
      <w:r w:rsidRPr="007E12F2">
        <w:rPr>
          <w:b/>
          <w:color w:val="000000" w:themeColor="text1"/>
          <w:sz w:val="22"/>
          <w:szCs w:val="22"/>
          <w:lang w:val="es-CO"/>
        </w:rPr>
        <w:t>7.2</w:t>
      </w:r>
      <w:r w:rsidRPr="007E12F2">
        <w:rPr>
          <w:b/>
          <w:color w:val="000000" w:themeColor="text1"/>
          <w:sz w:val="22"/>
          <w:szCs w:val="22"/>
          <w:lang w:val="es-CO"/>
        </w:rPr>
        <w:tab/>
        <w:t>Registro de información en los aplicativos definidos por la Entidad.</w:t>
      </w:r>
    </w:p>
    <w:p w14:paraId="5713E41C" w14:textId="77777777" w:rsidR="007E12F2" w:rsidRDefault="007E12F2">
      <w:pPr>
        <w:rPr>
          <w:sz w:val="22"/>
          <w:szCs w:val="22"/>
          <w:lang w:val="es-CO"/>
        </w:rPr>
      </w:pPr>
    </w:p>
    <w:p w14:paraId="3122EEA0" w14:textId="3557E581" w:rsidR="007E12F2" w:rsidRPr="007522D9" w:rsidRDefault="006771B2" w:rsidP="003B11E0">
      <w:pPr>
        <w:ind w:left="360"/>
        <w:jc w:val="both"/>
        <w:rPr>
          <w:i/>
          <w:color w:val="C00000"/>
          <w:sz w:val="22"/>
          <w:szCs w:val="22"/>
          <w:lang w:val="es-CO"/>
        </w:rPr>
      </w:pPr>
      <w:r w:rsidRPr="007522D9">
        <w:rPr>
          <w:sz w:val="22"/>
          <w:szCs w:val="22"/>
        </w:rPr>
        <w:t xml:space="preserve">Mantener actualizadas las plataformas definidas por la Entidad para la gestión, el seguimiento y control de los proyectos </w:t>
      </w:r>
      <w:r w:rsidRPr="007522D9">
        <w:rPr>
          <w:i/>
          <w:color w:val="C00000"/>
          <w:sz w:val="22"/>
          <w:szCs w:val="22"/>
        </w:rPr>
        <w:t>&lt;Escribir los aplicativos que apliquen)&gt;</w:t>
      </w:r>
    </w:p>
    <w:p w14:paraId="24292B8C" w14:textId="77777777" w:rsidR="006771B2" w:rsidRPr="00BE6214" w:rsidRDefault="006771B2">
      <w:pPr>
        <w:rPr>
          <w:sz w:val="22"/>
          <w:szCs w:val="22"/>
          <w:lang w:val="es-CO"/>
        </w:rPr>
      </w:pPr>
    </w:p>
    <w:p w14:paraId="5A784EE8" w14:textId="77777777" w:rsidR="003E2C6B" w:rsidRPr="00BE6214" w:rsidRDefault="003E2C6B" w:rsidP="003444F9">
      <w:pPr>
        <w:jc w:val="both"/>
        <w:rPr>
          <w:b/>
          <w:sz w:val="22"/>
          <w:szCs w:val="22"/>
          <w:lang w:val="es-CO"/>
        </w:rPr>
      </w:pPr>
      <w:r w:rsidRPr="00BE6214">
        <w:rPr>
          <w:b/>
          <w:sz w:val="22"/>
          <w:szCs w:val="22"/>
          <w:lang w:val="es-CO"/>
        </w:rPr>
        <w:t>COMPROMISOS</w:t>
      </w:r>
    </w:p>
    <w:p w14:paraId="54780B32" w14:textId="77777777" w:rsidR="00C12102" w:rsidRPr="00BE6214" w:rsidRDefault="00C12102" w:rsidP="00667C29">
      <w:pPr>
        <w:jc w:val="both"/>
        <w:rPr>
          <w:b/>
          <w:sz w:val="22"/>
          <w:szCs w:val="22"/>
          <w:lang w:val="es-CO"/>
        </w:rPr>
      </w:pPr>
    </w:p>
    <w:tbl>
      <w:tblPr>
        <w:tblW w:w="956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566"/>
        <w:gridCol w:w="1985"/>
        <w:gridCol w:w="1489"/>
        <w:gridCol w:w="1843"/>
        <w:gridCol w:w="1559"/>
        <w:gridCol w:w="2126"/>
      </w:tblGrid>
      <w:tr w:rsidR="00687EC1" w:rsidRPr="00BE6214" w14:paraId="2178D144" w14:textId="77777777" w:rsidTr="000A5484">
        <w:trPr>
          <w:trHeight w:val="461"/>
          <w:tblHeader/>
          <w:jc w:val="center"/>
        </w:trPr>
        <w:tc>
          <w:tcPr>
            <w:tcW w:w="566" w:type="dxa"/>
            <w:shd w:val="clear" w:color="auto" w:fill="BFBFBF" w:themeFill="background1" w:themeFillShade="BF"/>
            <w:vAlign w:val="center"/>
          </w:tcPr>
          <w:p w14:paraId="1C52731B" w14:textId="77777777" w:rsidR="00C12102" w:rsidRPr="000A5484" w:rsidRDefault="00C12102" w:rsidP="00C12102">
            <w:pPr>
              <w:jc w:val="center"/>
              <w:rPr>
                <w:b/>
                <w:sz w:val="22"/>
                <w:szCs w:val="22"/>
                <w:lang w:val="es-CO"/>
              </w:rPr>
            </w:pPr>
            <w:r w:rsidRPr="000A5484">
              <w:rPr>
                <w:b/>
                <w:sz w:val="22"/>
                <w:szCs w:val="22"/>
                <w:lang w:val="es-CO"/>
              </w:rPr>
              <w:t>No.</w:t>
            </w:r>
          </w:p>
        </w:tc>
        <w:tc>
          <w:tcPr>
            <w:tcW w:w="1985" w:type="dxa"/>
            <w:shd w:val="clear" w:color="auto" w:fill="BFBFBF" w:themeFill="background1" w:themeFillShade="BF"/>
            <w:vAlign w:val="center"/>
          </w:tcPr>
          <w:p w14:paraId="2216828A" w14:textId="77777777" w:rsidR="00C12102" w:rsidRPr="000A5484" w:rsidRDefault="00C12102" w:rsidP="00C12102">
            <w:pPr>
              <w:jc w:val="center"/>
              <w:rPr>
                <w:b/>
                <w:sz w:val="22"/>
                <w:szCs w:val="22"/>
                <w:lang w:val="es-CO"/>
              </w:rPr>
            </w:pPr>
            <w:r w:rsidRPr="000A5484">
              <w:rPr>
                <w:b/>
                <w:sz w:val="22"/>
                <w:szCs w:val="22"/>
                <w:lang w:val="es-CO"/>
              </w:rPr>
              <w:t>ACTIVIDAD</w:t>
            </w:r>
            <w:r w:rsidR="00C977F4" w:rsidRPr="000A5484">
              <w:rPr>
                <w:b/>
                <w:sz w:val="22"/>
                <w:szCs w:val="22"/>
                <w:lang w:val="es-CO"/>
              </w:rPr>
              <w:t xml:space="preserve"> </w:t>
            </w:r>
            <w:r w:rsidRPr="000A5484">
              <w:rPr>
                <w:b/>
                <w:sz w:val="22"/>
                <w:szCs w:val="22"/>
                <w:lang w:val="es-CO"/>
              </w:rPr>
              <w:t>/</w:t>
            </w:r>
            <w:r w:rsidR="00C977F4" w:rsidRPr="000A5484">
              <w:rPr>
                <w:b/>
                <w:sz w:val="22"/>
                <w:szCs w:val="22"/>
                <w:lang w:val="es-CO"/>
              </w:rPr>
              <w:t xml:space="preserve"> TAREA</w:t>
            </w:r>
          </w:p>
        </w:tc>
        <w:tc>
          <w:tcPr>
            <w:tcW w:w="1489" w:type="dxa"/>
            <w:shd w:val="clear" w:color="auto" w:fill="BFBFBF" w:themeFill="background1" w:themeFillShade="BF"/>
            <w:vAlign w:val="center"/>
          </w:tcPr>
          <w:p w14:paraId="549AB6A8" w14:textId="77777777" w:rsidR="00C12102" w:rsidRPr="000A5484" w:rsidRDefault="00C12102" w:rsidP="00D573E5">
            <w:pPr>
              <w:jc w:val="center"/>
              <w:rPr>
                <w:b/>
                <w:sz w:val="22"/>
                <w:szCs w:val="22"/>
                <w:lang w:val="es-CO"/>
              </w:rPr>
            </w:pPr>
            <w:r w:rsidRPr="000A5484">
              <w:rPr>
                <w:b/>
                <w:sz w:val="22"/>
                <w:szCs w:val="22"/>
                <w:lang w:val="es-CO"/>
              </w:rPr>
              <w:t>PRIORIDAD</w:t>
            </w:r>
            <w:r w:rsidRPr="000A5484">
              <w:rPr>
                <w:sz w:val="22"/>
                <w:szCs w:val="22"/>
                <w:lang w:val="es-CO"/>
              </w:rPr>
              <w:t xml:space="preserve"> </w:t>
            </w:r>
          </w:p>
        </w:tc>
        <w:tc>
          <w:tcPr>
            <w:tcW w:w="1843" w:type="dxa"/>
            <w:shd w:val="clear" w:color="auto" w:fill="BFBFBF" w:themeFill="background1" w:themeFillShade="BF"/>
            <w:vAlign w:val="center"/>
          </w:tcPr>
          <w:p w14:paraId="4E5E32A8" w14:textId="77777777" w:rsidR="00C12102" w:rsidRPr="000A5484" w:rsidRDefault="00C12102" w:rsidP="00C12102">
            <w:pPr>
              <w:jc w:val="center"/>
              <w:rPr>
                <w:b/>
                <w:sz w:val="22"/>
                <w:szCs w:val="22"/>
                <w:lang w:val="es-CO"/>
              </w:rPr>
            </w:pPr>
            <w:r w:rsidRPr="000A5484">
              <w:rPr>
                <w:b/>
                <w:sz w:val="22"/>
                <w:szCs w:val="22"/>
                <w:lang w:val="es-CO"/>
              </w:rPr>
              <w:t>RESPONSABLE</w:t>
            </w:r>
          </w:p>
        </w:tc>
        <w:tc>
          <w:tcPr>
            <w:tcW w:w="1559" w:type="dxa"/>
            <w:shd w:val="clear" w:color="auto" w:fill="BFBFBF" w:themeFill="background1" w:themeFillShade="BF"/>
            <w:vAlign w:val="center"/>
          </w:tcPr>
          <w:p w14:paraId="0ECA38E4" w14:textId="77777777" w:rsidR="00C12102" w:rsidRPr="000A5484" w:rsidRDefault="00C977F4" w:rsidP="00C12102">
            <w:pPr>
              <w:jc w:val="center"/>
              <w:rPr>
                <w:b/>
                <w:sz w:val="22"/>
                <w:szCs w:val="22"/>
                <w:lang w:val="es-CO"/>
              </w:rPr>
            </w:pPr>
            <w:proofErr w:type="gramStart"/>
            <w:r w:rsidRPr="000A5484">
              <w:rPr>
                <w:b/>
                <w:sz w:val="22"/>
                <w:szCs w:val="22"/>
                <w:lang w:val="es-CO"/>
              </w:rPr>
              <w:t>FECHA  EJECUCIÓ</w:t>
            </w:r>
            <w:r w:rsidR="00C12102" w:rsidRPr="000A5484">
              <w:rPr>
                <w:b/>
                <w:sz w:val="22"/>
                <w:szCs w:val="22"/>
                <w:lang w:val="es-CO"/>
              </w:rPr>
              <w:t>N</w:t>
            </w:r>
            <w:proofErr w:type="gramEnd"/>
          </w:p>
        </w:tc>
        <w:tc>
          <w:tcPr>
            <w:tcW w:w="2126" w:type="dxa"/>
            <w:shd w:val="clear" w:color="auto" w:fill="BFBFBF" w:themeFill="background1" w:themeFillShade="BF"/>
            <w:vAlign w:val="center"/>
          </w:tcPr>
          <w:p w14:paraId="7EF53ED8" w14:textId="77777777" w:rsidR="00C12102" w:rsidRPr="000A5484" w:rsidRDefault="00C12102" w:rsidP="00C12102">
            <w:pPr>
              <w:jc w:val="center"/>
              <w:rPr>
                <w:b/>
                <w:sz w:val="22"/>
                <w:szCs w:val="22"/>
                <w:lang w:val="es-CO"/>
              </w:rPr>
            </w:pPr>
            <w:r w:rsidRPr="000A5484">
              <w:rPr>
                <w:b/>
                <w:sz w:val="22"/>
                <w:szCs w:val="22"/>
                <w:lang w:val="es-CO"/>
              </w:rPr>
              <w:t>OBSERVACIONES</w:t>
            </w:r>
          </w:p>
        </w:tc>
      </w:tr>
      <w:tr w:rsidR="00687EC1" w:rsidRPr="00BE6214" w14:paraId="5892F060" w14:textId="77777777" w:rsidTr="00D015C3">
        <w:trPr>
          <w:trHeight w:val="186"/>
          <w:jc w:val="center"/>
        </w:trPr>
        <w:tc>
          <w:tcPr>
            <w:tcW w:w="566" w:type="dxa"/>
            <w:vAlign w:val="center"/>
          </w:tcPr>
          <w:p w14:paraId="3300EDA7" w14:textId="77777777" w:rsidR="00D32009" w:rsidRPr="00BE6214" w:rsidRDefault="00D32009" w:rsidP="002374C5">
            <w:pPr>
              <w:jc w:val="center"/>
              <w:rPr>
                <w:b/>
                <w:sz w:val="22"/>
                <w:szCs w:val="22"/>
                <w:lang w:val="es-CO"/>
              </w:rPr>
            </w:pPr>
          </w:p>
        </w:tc>
        <w:tc>
          <w:tcPr>
            <w:tcW w:w="1985" w:type="dxa"/>
            <w:vAlign w:val="center"/>
          </w:tcPr>
          <w:p w14:paraId="45A9F23D" w14:textId="77777777" w:rsidR="00D32009" w:rsidRPr="00BE6214" w:rsidRDefault="00D32009" w:rsidP="002374C5">
            <w:pPr>
              <w:rPr>
                <w:sz w:val="22"/>
                <w:szCs w:val="22"/>
                <w:lang w:val="es-CO"/>
              </w:rPr>
            </w:pPr>
          </w:p>
        </w:tc>
        <w:tc>
          <w:tcPr>
            <w:tcW w:w="1489" w:type="dxa"/>
            <w:vAlign w:val="center"/>
          </w:tcPr>
          <w:p w14:paraId="23BEEE72" w14:textId="77777777" w:rsidR="00D32009" w:rsidRPr="00BE6214" w:rsidRDefault="00D32009" w:rsidP="002374C5">
            <w:pPr>
              <w:jc w:val="center"/>
              <w:rPr>
                <w:b/>
                <w:sz w:val="22"/>
                <w:szCs w:val="22"/>
                <w:lang w:val="es-CO" w:eastAsia="es-CO"/>
              </w:rPr>
            </w:pPr>
          </w:p>
        </w:tc>
        <w:tc>
          <w:tcPr>
            <w:tcW w:w="1843" w:type="dxa"/>
            <w:vAlign w:val="center"/>
          </w:tcPr>
          <w:p w14:paraId="6ECE4E8C" w14:textId="77777777" w:rsidR="00D32009" w:rsidRPr="00BE6214" w:rsidRDefault="00D32009" w:rsidP="002374C5">
            <w:pPr>
              <w:jc w:val="center"/>
              <w:rPr>
                <w:rFonts w:eastAsia="SimSun"/>
                <w:sz w:val="22"/>
                <w:szCs w:val="22"/>
                <w:lang w:val="es-CO" w:eastAsia="zh-CN"/>
              </w:rPr>
            </w:pPr>
          </w:p>
        </w:tc>
        <w:tc>
          <w:tcPr>
            <w:tcW w:w="1559" w:type="dxa"/>
            <w:vAlign w:val="center"/>
          </w:tcPr>
          <w:p w14:paraId="7BA84778" w14:textId="77777777" w:rsidR="00D32009" w:rsidRPr="00BE6214" w:rsidRDefault="00D32009" w:rsidP="00D32009">
            <w:pPr>
              <w:jc w:val="center"/>
              <w:rPr>
                <w:b/>
                <w:sz w:val="22"/>
                <w:szCs w:val="22"/>
                <w:lang w:val="es-CO" w:eastAsia="es-CO"/>
              </w:rPr>
            </w:pPr>
          </w:p>
        </w:tc>
        <w:tc>
          <w:tcPr>
            <w:tcW w:w="2126" w:type="dxa"/>
            <w:vAlign w:val="center"/>
          </w:tcPr>
          <w:p w14:paraId="01CAB51E" w14:textId="77777777" w:rsidR="00D32009" w:rsidRPr="00BE6214" w:rsidRDefault="00D32009" w:rsidP="002374C5">
            <w:pPr>
              <w:jc w:val="center"/>
              <w:rPr>
                <w:sz w:val="22"/>
                <w:szCs w:val="22"/>
                <w:lang w:val="es-CO"/>
              </w:rPr>
            </w:pPr>
          </w:p>
        </w:tc>
      </w:tr>
      <w:tr w:rsidR="00687EC1" w:rsidRPr="00BE6214" w14:paraId="7BD4CF69" w14:textId="77777777" w:rsidTr="00D015C3">
        <w:trPr>
          <w:trHeight w:val="262"/>
          <w:jc w:val="center"/>
        </w:trPr>
        <w:tc>
          <w:tcPr>
            <w:tcW w:w="566" w:type="dxa"/>
            <w:vAlign w:val="center"/>
          </w:tcPr>
          <w:p w14:paraId="181C80BA" w14:textId="77777777" w:rsidR="00272365" w:rsidRPr="00BE6214" w:rsidRDefault="00272365" w:rsidP="002374C5">
            <w:pPr>
              <w:jc w:val="center"/>
              <w:rPr>
                <w:b/>
                <w:sz w:val="22"/>
                <w:szCs w:val="22"/>
                <w:lang w:val="es-CO"/>
              </w:rPr>
            </w:pPr>
          </w:p>
        </w:tc>
        <w:tc>
          <w:tcPr>
            <w:tcW w:w="1985" w:type="dxa"/>
            <w:vAlign w:val="center"/>
          </w:tcPr>
          <w:p w14:paraId="18830EA1" w14:textId="77777777" w:rsidR="00272365" w:rsidRPr="00BE6214" w:rsidRDefault="00272365" w:rsidP="002374C5">
            <w:pPr>
              <w:rPr>
                <w:sz w:val="22"/>
                <w:szCs w:val="22"/>
                <w:lang w:val="es-CO"/>
              </w:rPr>
            </w:pPr>
          </w:p>
        </w:tc>
        <w:tc>
          <w:tcPr>
            <w:tcW w:w="1489" w:type="dxa"/>
            <w:vAlign w:val="center"/>
          </w:tcPr>
          <w:p w14:paraId="76D4ECA9" w14:textId="77777777" w:rsidR="00272365" w:rsidRPr="00BE6214" w:rsidRDefault="00272365" w:rsidP="002374C5">
            <w:pPr>
              <w:jc w:val="center"/>
              <w:rPr>
                <w:b/>
                <w:sz w:val="22"/>
                <w:szCs w:val="22"/>
                <w:lang w:val="es-CO" w:eastAsia="es-CO"/>
              </w:rPr>
            </w:pPr>
          </w:p>
        </w:tc>
        <w:tc>
          <w:tcPr>
            <w:tcW w:w="1843" w:type="dxa"/>
            <w:vAlign w:val="center"/>
          </w:tcPr>
          <w:p w14:paraId="6187F5BF" w14:textId="77777777" w:rsidR="00272365" w:rsidRPr="00BE6214" w:rsidRDefault="00272365" w:rsidP="002374C5">
            <w:pPr>
              <w:jc w:val="center"/>
              <w:rPr>
                <w:rFonts w:eastAsia="SimSun"/>
                <w:sz w:val="22"/>
                <w:szCs w:val="22"/>
                <w:lang w:val="es-CO" w:eastAsia="zh-CN"/>
              </w:rPr>
            </w:pPr>
          </w:p>
        </w:tc>
        <w:tc>
          <w:tcPr>
            <w:tcW w:w="1559" w:type="dxa"/>
            <w:vAlign w:val="center"/>
          </w:tcPr>
          <w:p w14:paraId="37EB7F06" w14:textId="77777777" w:rsidR="00272365" w:rsidRPr="00BE6214" w:rsidRDefault="00272365" w:rsidP="00D32009">
            <w:pPr>
              <w:jc w:val="center"/>
              <w:rPr>
                <w:b/>
                <w:sz w:val="22"/>
                <w:szCs w:val="22"/>
                <w:lang w:val="es-CO" w:eastAsia="es-CO"/>
              </w:rPr>
            </w:pPr>
          </w:p>
        </w:tc>
        <w:tc>
          <w:tcPr>
            <w:tcW w:w="2126" w:type="dxa"/>
            <w:vAlign w:val="center"/>
          </w:tcPr>
          <w:p w14:paraId="6074CC77" w14:textId="77777777" w:rsidR="00272365" w:rsidRPr="00BE6214" w:rsidRDefault="00272365" w:rsidP="002374C5">
            <w:pPr>
              <w:jc w:val="center"/>
              <w:rPr>
                <w:sz w:val="22"/>
                <w:szCs w:val="22"/>
                <w:lang w:val="es-CO"/>
              </w:rPr>
            </w:pPr>
          </w:p>
        </w:tc>
      </w:tr>
      <w:tr w:rsidR="00687EC1" w:rsidRPr="00BE6214" w14:paraId="58106DBA" w14:textId="77777777" w:rsidTr="00D015C3">
        <w:trPr>
          <w:trHeight w:val="139"/>
          <w:jc w:val="center"/>
        </w:trPr>
        <w:tc>
          <w:tcPr>
            <w:tcW w:w="566" w:type="dxa"/>
            <w:vAlign w:val="center"/>
          </w:tcPr>
          <w:p w14:paraId="2E25FBB6" w14:textId="77777777" w:rsidR="00272365" w:rsidRPr="00BE6214" w:rsidRDefault="00272365" w:rsidP="002374C5">
            <w:pPr>
              <w:jc w:val="center"/>
              <w:rPr>
                <w:b/>
                <w:sz w:val="22"/>
                <w:szCs w:val="22"/>
                <w:lang w:val="es-CO"/>
              </w:rPr>
            </w:pPr>
          </w:p>
        </w:tc>
        <w:tc>
          <w:tcPr>
            <w:tcW w:w="1985" w:type="dxa"/>
            <w:vAlign w:val="center"/>
          </w:tcPr>
          <w:p w14:paraId="023645AB" w14:textId="77777777" w:rsidR="00272365" w:rsidRPr="00BE6214" w:rsidRDefault="00272365" w:rsidP="002374C5">
            <w:pPr>
              <w:rPr>
                <w:sz w:val="22"/>
                <w:szCs w:val="22"/>
                <w:lang w:val="es-CO"/>
              </w:rPr>
            </w:pPr>
          </w:p>
        </w:tc>
        <w:tc>
          <w:tcPr>
            <w:tcW w:w="1489" w:type="dxa"/>
            <w:vAlign w:val="center"/>
          </w:tcPr>
          <w:p w14:paraId="771B6EB6" w14:textId="77777777" w:rsidR="00272365" w:rsidRPr="00BE6214" w:rsidRDefault="00272365" w:rsidP="002374C5">
            <w:pPr>
              <w:jc w:val="center"/>
              <w:rPr>
                <w:b/>
                <w:sz w:val="22"/>
                <w:szCs w:val="22"/>
                <w:lang w:val="es-CO" w:eastAsia="es-CO"/>
              </w:rPr>
            </w:pPr>
          </w:p>
        </w:tc>
        <w:tc>
          <w:tcPr>
            <w:tcW w:w="1843" w:type="dxa"/>
            <w:vAlign w:val="center"/>
          </w:tcPr>
          <w:p w14:paraId="727321CB" w14:textId="77777777" w:rsidR="00272365" w:rsidRPr="00BE6214" w:rsidRDefault="00272365" w:rsidP="002374C5">
            <w:pPr>
              <w:jc w:val="center"/>
              <w:rPr>
                <w:rFonts w:eastAsia="SimSun"/>
                <w:sz w:val="22"/>
                <w:szCs w:val="22"/>
                <w:lang w:val="es-CO" w:eastAsia="zh-CN"/>
              </w:rPr>
            </w:pPr>
          </w:p>
        </w:tc>
        <w:tc>
          <w:tcPr>
            <w:tcW w:w="1559" w:type="dxa"/>
            <w:vAlign w:val="center"/>
          </w:tcPr>
          <w:p w14:paraId="45E46C3F" w14:textId="77777777" w:rsidR="00272365" w:rsidRPr="00BE6214" w:rsidRDefault="00272365" w:rsidP="00D32009">
            <w:pPr>
              <w:jc w:val="center"/>
              <w:rPr>
                <w:b/>
                <w:sz w:val="22"/>
                <w:szCs w:val="22"/>
                <w:lang w:val="es-CO" w:eastAsia="es-CO"/>
              </w:rPr>
            </w:pPr>
          </w:p>
        </w:tc>
        <w:tc>
          <w:tcPr>
            <w:tcW w:w="2126" w:type="dxa"/>
            <w:vAlign w:val="center"/>
          </w:tcPr>
          <w:p w14:paraId="67197E55" w14:textId="77777777" w:rsidR="00272365" w:rsidRPr="00BE6214" w:rsidRDefault="00272365" w:rsidP="002374C5">
            <w:pPr>
              <w:jc w:val="center"/>
              <w:rPr>
                <w:sz w:val="22"/>
                <w:szCs w:val="22"/>
                <w:lang w:val="es-CO"/>
              </w:rPr>
            </w:pPr>
          </w:p>
        </w:tc>
      </w:tr>
    </w:tbl>
    <w:p w14:paraId="094E532A" w14:textId="77777777" w:rsidR="00C977F4" w:rsidRPr="00BE6214" w:rsidRDefault="00C977F4" w:rsidP="006E2C43">
      <w:pPr>
        <w:jc w:val="both"/>
        <w:rPr>
          <w:b/>
          <w:sz w:val="22"/>
          <w:szCs w:val="22"/>
          <w:lang w:val="es-CO"/>
        </w:rPr>
      </w:pPr>
    </w:p>
    <w:p w14:paraId="1CD91687" w14:textId="77777777" w:rsidR="008E1245" w:rsidRPr="00BE6214" w:rsidRDefault="008358EF" w:rsidP="006E2C43">
      <w:pPr>
        <w:jc w:val="both"/>
        <w:rPr>
          <w:color w:val="000000" w:themeColor="text1"/>
          <w:sz w:val="22"/>
          <w:szCs w:val="22"/>
          <w:lang w:val="es-CO"/>
        </w:rPr>
      </w:pPr>
      <w:r w:rsidRPr="00BE6214">
        <w:rPr>
          <w:b/>
          <w:color w:val="000000" w:themeColor="text1"/>
          <w:sz w:val="22"/>
          <w:szCs w:val="22"/>
          <w:lang w:val="es-CO"/>
        </w:rPr>
        <w:t>CONVOCATORIA PRÓXIMO</w:t>
      </w:r>
      <w:r w:rsidR="00C977F4" w:rsidRPr="00BE6214">
        <w:rPr>
          <w:b/>
          <w:color w:val="000000" w:themeColor="text1"/>
          <w:sz w:val="22"/>
          <w:szCs w:val="22"/>
          <w:lang w:val="es-CO"/>
        </w:rPr>
        <w:t xml:space="preserve"> </w:t>
      </w:r>
      <w:r w:rsidRPr="00BE6214">
        <w:rPr>
          <w:b/>
          <w:color w:val="000000" w:themeColor="text1"/>
          <w:sz w:val="22"/>
          <w:szCs w:val="22"/>
          <w:lang w:val="es-CO"/>
        </w:rPr>
        <w:t>COMITÉ</w:t>
      </w:r>
      <w:r w:rsidR="00C977F4" w:rsidRPr="00BE6214">
        <w:rPr>
          <w:b/>
          <w:color w:val="000000" w:themeColor="text1"/>
          <w:sz w:val="22"/>
          <w:szCs w:val="22"/>
          <w:lang w:val="es-CO"/>
        </w:rPr>
        <w:t xml:space="preserve">: </w:t>
      </w:r>
    </w:p>
    <w:p w14:paraId="4F41E939" w14:textId="77777777" w:rsidR="00C977F4" w:rsidRPr="00BE6214" w:rsidRDefault="00C977F4" w:rsidP="00847000">
      <w:pPr>
        <w:jc w:val="both"/>
        <w:rPr>
          <w:sz w:val="22"/>
          <w:szCs w:val="22"/>
          <w:lang w:val="es-CO"/>
        </w:rPr>
      </w:pPr>
    </w:p>
    <w:p w14:paraId="2E9D01AE" w14:textId="77777777" w:rsidR="00847000" w:rsidRPr="00BE6214" w:rsidRDefault="00847000" w:rsidP="00847000">
      <w:pPr>
        <w:jc w:val="both"/>
        <w:rPr>
          <w:sz w:val="22"/>
          <w:szCs w:val="22"/>
          <w:lang w:val="es-CO"/>
        </w:rPr>
      </w:pPr>
      <w:r w:rsidRPr="00BE6214">
        <w:rPr>
          <w:sz w:val="22"/>
          <w:szCs w:val="22"/>
          <w:lang w:val="es-CO"/>
        </w:rPr>
        <w:t xml:space="preserve">La próxima reunión se </w:t>
      </w:r>
      <w:r w:rsidR="00C977F4" w:rsidRPr="00BE6214">
        <w:rPr>
          <w:sz w:val="22"/>
          <w:szCs w:val="22"/>
          <w:lang w:val="es-CO"/>
        </w:rPr>
        <w:t>programa</w:t>
      </w:r>
      <w:r w:rsidR="00D015C3">
        <w:rPr>
          <w:sz w:val="22"/>
          <w:szCs w:val="22"/>
          <w:lang w:val="es-CO"/>
        </w:rPr>
        <w:t xml:space="preserve"> para el</w:t>
      </w:r>
      <w:r w:rsidR="00BE6214">
        <w:rPr>
          <w:sz w:val="22"/>
          <w:szCs w:val="22"/>
          <w:lang w:val="es-CO"/>
        </w:rPr>
        <w:t xml:space="preserve"> </w:t>
      </w:r>
      <w:r w:rsidR="00BE6214" w:rsidRPr="00BE6214">
        <w:rPr>
          <w:i/>
          <w:color w:val="C00000"/>
          <w:sz w:val="22"/>
          <w:szCs w:val="22"/>
          <w:lang w:val="es-CO"/>
        </w:rPr>
        <w:t>&lt;Escriba fecha (</w:t>
      </w:r>
      <w:proofErr w:type="spellStart"/>
      <w:r w:rsidR="00BE6214" w:rsidRPr="00BE6214">
        <w:rPr>
          <w:i/>
          <w:color w:val="C00000"/>
          <w:sz w:val="22"/>
          <w:szCs w:val="22"/>
          <w:lang w:val="es-CO"/>
        </w:rPr>
        <w:t>dd</w:t>
      </w:r>
      <w:proofErr w:type="spellEnd"/>
      <w:r w:rsidR="00BE6214" w:rsidRPr="00BE6214">
        <w:rPr>
          <w:i/>
          <w:color w:val="C00000"/>
          <w:sz w:val="22"/>
          <w:szCs w:val="22"/>
          <w:lang w:val="es-CO"/>
        </w:rPr>
        <w:t>/mm/</w:t>
      </w:r>
      <w:proofErr w:type="spellStart"/>
      <w:r w:rsidR="00BE6214" w:rsidRPr="00BE6214">
        <w:rPr>
          <w:i/>
          <w:color w:val="C00000"/>
          <w:sz w:val="22"/>
          <w:szCs w:val="22"/>
          <w:lang w:val="es-CO"/>
        </w:rPr>
        <w:t>aaaa</w:t>
      </w:r>
      <w:proofErr w:type="spellEnd"/>
      <w:r w:rsidR="00BE6214" w:rsidRPr="00BE6214">
        <w:rPr>
          <w:i/>
          <w:color w:val="C00000"/>
          <w:sz w:val="22"/>
          <w:szCs w:val="22"/>
          <w:lang w:val="es-CO"/>
        </w:rPr>
        <w:t>)&gt;</w:t>
      </w:r>
    </w:p>
    <w:p w14:paraId="58563F1C" w14:textId="77777777" w:rsidR="00847000" w:rsidRPr="00BE6214" w:rsidRDefault="00847000" w:rsidP="00847000">
      <w:pPr>
        <w:tabs>
          <w:tab w:val="left" w:pos="1485"/>
        </w:tabs>
        <w:rPr>
          <w:sz w:val="22"/>
          <w:szCs w:val="22"/>
          <w:lang w:val="es-CO"/>
        </w:rPr>
      </w:pPr>
    </w:p>
    <w:p w14:paraId="7FBFF946" w14:textId="77777777" w:rsidR="00614D32" w:rsidRDefault="00847000" w:rsidP="00847000">
      <w:pPr>
        <w:tabs>
          <w:tab w:val="left" w:pos="1485"/>
        </w:tabs>
        <w:jc w:val="both"/>
        <w:rPr>
          <w:i/>
          <w:color w:val="C00000"/>
          <w:sz w:val="22"/>
          <w:szCs w:val="22"/>
          <w:lang w:val="es-CO"/>
        </w:rPr>
      </w:pPr>
      <w:r w:rsidRPr="00BE6214">
        <w:rPr>
          <w:sz w:val="22"/>
          <w:szCs w:val="22"/>
          <w:lang w:val="es-CO"/>
        </w:rPr>
        <w:lastRenderedPageBreak/>
        <w:t>La presente acta se suscribe por</w:t>
      </w:r>
      <w:r w:rsidR="00A53330" w:rsidRPr="00BE6214">
        <w:rPr>
          <w:sz w:val="22"/>
          <w:szCs w:val="22"/>
          <w:lang w:val="es-CO"/>
        </w:rPr>
        <w:t xml:space="preserve"> </w:t>
      </w:r>
      <w:r w:rsidRPr="00BE6214">
        <w:rPr>
          <w:sz w:val="22"/>
          <w:szCs w:val="22"/>
          <w:lang w:val="es-CO"/>
        </w:rPr>
        <w:t xml:space="preserve">los representantes del contratista de </w:t>
      </w:r>
      <w:r w:rsidR="00A53330" w:rsidRPr="00BE6214">
        <w:rPr>
          <w:sz w:val="22"/>
          <w:szCs w:val="22"/>
          <w:lang w:val="es-CO"/>
        </w:rPr>
        <w:t>objeto de interventoría</w:t>
      </w:r>
      <w:r w:rsidR="00622AF2" w:rsidRPr="00BE6214">
        <w:rPr>
          <w:sz w:val="22"/>
          <w:szCs w:val="22"/>
          <w:lang w:val="es-CO"/>
        </w:rPr>
        <w:t xml:space="preserve">, </w:t>
      </w:r>
      <w:r w:rsidRPr="00BE6214">
        <w:rPr>
          <w:sz w:val="22"/>
          <w:szCs w:val="22"/>
          <w:lang w:val="es-CO"/>
        </w:rPr>
        <w:t>interventoría</w:t>
      </w:r>
      <w:r w:rsidR="00622AF2" w:rsidRPr="00BE6214">
        <w:rPr>
          <w:sz w:val="22"/>
          <w:szCs w:val="22"/>
          <w:lang w:val="es-CO"/>
        </w:rPr>
        <w:t xml:space="preserve"> y el supervisor de Findeter </w:t>
      </w:r>
      <w:r w:rsidRPr="00BE6214">
        <w:rPr>
          <w:sz w:val="22"/>
          <w:szCs w:val="22"/>
          <w:lang w:val="es-CO"/>
        </w:rPr>
        <w:t>en la Ciudad de Bogotá</w:t>
      </w:r>
      <w:r w:rsidR="00C977F4" w:rsidRPr="00BE6214">
        <w:rPr>
          <w:sz w:val="22"/>
          <w:szCs w:val="22"/>
          <w:lang w:val="es-CO"/>
        </w:rPr>
        <w:t>,</w:t>
      </w:r>
      <w:r w:rsidRPr="00BE6214">
        <w:rPr>
          <w:sz w:val="22"/>
          <w:szCs w:val="22"/>
          <w:lang w:val="es-CO"/>
        </w:rPr>
        <w:t xml:space="preserve"> </w:t>
      </w:r>
      <w:r w:rsidR="000A5484" w:rsidRPr="00BE6214">
        <w:rPr>
          <w:i/>
          <w:color w:val="C00000"/>
          <w:sz w:val="22"/>
          <w:szCs w:val="22"/>
          <w:lang w:val="es-CO"/>
        </w:rPr>
        <w:t>&lt;Escriba fecha (</w:t>
      </w:r>
      <w:proofErr w:type="spellStart"/>
      <w:r w:rsidR="000A5484" w:rsidRPr="00BE6214">
        <w:rPr>
          <w:i/>
          <w:color w:val="C00000"/>
          <w:sz w:val="22"/>
          <w:szCs w:val="22"/>
          <w:lang w:val="es-CO"/>
        </w:rPr>
        <w:t>dd</w:t>
      </w:r>
      <w:proofErr w:type="spellEnd"/>
      <w:r w:rsidR="000A5484" w:rsidRPr="00BE6214">
        <w:rPr>
          <w:i/>
          <w:color w:val="C00000"/>
          <w:sz w:val="22"/>
          <w:szCs w:val="22"/>
          <w:lang w:val="es-CO"/>
        </w:rPr>
        <w:t>/mm/</w:t>
      </w:r>
      <w:proofErr w:type="spellStart"/>
      <w:r w:rsidR="000A5484" w:rsidRPr="00BE6214">
        <w:rPr>
          <w:i/>
          <w:color w:val="C00000"/>
          <w:sz w:val="22"/>
          <w:szCs w:val="22"/>
          <w:lang w:val="es-CO"/>
        </w:rPr>
        <w:t>aaaa</w:t>
      </w:r>
      <w:proofErr w:type="spellEnd"/>
      <w:r w:rsidR="000A5484" w:rsidRPr="00BE6214">
        <w:rPr>
          <w:i/>
          <w:color w:val="C00000"/>
          <w:sz w:val="22"/>
          <w:szCs w:val="22"/>
          <w:lang w:val="es-CO"/>
        </w:rPr>
        <w:t>)&gt;</w:t>
      </w:r>
    </w:p>
    <w:p w14:paraId="02CAE60C" w14:textId="77777777" w:rsidR="000A5484" w:rsidRDefault="000A5484" w:rsidP="00847000">
      <w:pPr>
        <w:tabs>
          <w:tab w:val="left" w:pos="1485"/>
        </w:tabs>
        <w:jc w:val="both"/>
        <w:rPr>
          <w:i/>
          <w:color w:val="C00000"/>
          <w:sz w:val="22"/>
          <w:szCs w:val="22"/>
          <w:lang w:val="es-CO"/>
        </w:rPr>
      </w:pPr>
    </w:p>
    <w:p w14:paraId="3CE81853" w14:textId="77777777" w:rsidR="000A5484" w:rsidRPr="000A5484" w:rsidRDefault="000A5484" w:rsidP="00847000">
      <w:pPr>
        <w:tabs>
          <w:tab w:val="left" w:pos="1485"/>
        </w:tabs>
        <w:jc w:val="both"/>
        <w:rPr>
          <w:sz w:val="22"/>
          <w:szCs w:val="22"/>
          <w:lang w:val="es-CO"/>
        </w:rPr>
      </w:pPr>
    </w:p>
    <w:p w14:paraId="2EFA0A50" w14:textId="77777777" w:rsidR="00614D32" w:rsidRPr="00BE6214" w:rsidRDefault="00614D32" w:rsidP="00847000">
      <w:pPr>
        <w:tabs>
          <w:tab w:val="left" w:pos="1485"/>
        </w:tabs>
        <w:jc w:val="both"/>
        <w:rPr>
          <w:sz w:val="22"/>
          <w:szCs w:val="22"/>
          <w:lang w:val="es-CO"/>
        </w:rPr>
      </w:pPr>
      <w:r w:rsidRPr="00BE6214">
        <w:rPr>
          <w:sz w:val="22"/>
          <w:szCs w:val="22"/>
          <w:lang w:val="es-CO"/>
        </w:rPr>
        <w:t>EL CONTRATISTA</w:t>
      </w:r>
      <w:r w:rsidRPr="00BE6214">
        <w:rPr>
          <w:sz w:val="22"/>
          <w:szCs w:val="22"/>
          <w:lang w:val="es-CO"/>
        </w:rPr>
        <w:tab/>
      </w:r>
      <w:r w:rsidRPr="00BE6214">
        <w:rPr>
          <w:sz w:val="22"/>
          <w:szCs w:val="22"/>
          <w:lang w:val="es-CO"/>
        </w:rPr>
        <w:tab/>
      </w:r>
      <w:r w:rsidRPr="00BE6214">
        <w:rPr>
          <w:sz w:val="22"/>
          <w:szCs w:val="22"/>
          <w:lang w:val="es-CO"/>
        </w:rPr>
        <w:tab/>
      </w:r>
      <w:r w:rsidRPr="00BE6214">
        <w:rPr>
          <w:sz w:val="22"/>
          <w:szCs w:val="22"/>
          <w:lang w:val="es-CO"/>
        </w:rPr>
        <w:tab/>
        <w:t xml:space="preserve">     INTERVENTOR</w:t>
      </w:r>
    </w:p>
    <w:tbl>
      <w:tblPr>
        <w:tblW w:w="0" w:type="auto"/>
        <w:jc w:val="center"/>
        <w:shd w:val="clear" w:color="auto" w:fill="FFFFFF" w:themeFill="background1"/>
        <w:tblLook w:val="04A0" w:firstRow="1" w:lastRow="0" w:firstColumn="1" w:lastColumn="0" w:noHBand="0" w:noVBand="1"/>
      </w:tblPr>
      <w:tblGrid>
        <w:gridCol w:w="4284"/>
        <w:gridCol w:w="4220"/>
      </w:tblGrid>
      <w:tr w:rsidR="00614D32" w:rsidRPr="00BE6214" w14:paraId="14E4D63E" w14:textId="77777777" w:rsidTr="00672279">
        <w:trPr>
          <w:trHeight w:val="523"/>
          <w:jc w:val="center"/>
        </w:trPr>
        <w:tc>
          <w:tcPr>
            <w:tcW w:w="4421" w:type="dxa"/>
            <w:shd w:val="clear" w:color="auto" w:fill="FFFFFF" w:themeFill="background1"/>
          </w:tcPr>
          <w:p w14:paraId="496A6798" w14:textId="77777777" w:rsidR="00614D32" w:rsidRPr="00BE6214" w:rsidRDefault="00614D32" w:rsidP="00672279">
            <w:pPr>
              <w:jc w:val="both"/>
              <w:rPr>
                <w:b/>
                <w:sz w:val="22"/>
                <w:szCs w:val="22"/>
                <w:lang w:val="es-CO"/>
              </w:rPr>
            </w:pPr>
          </w:p>
          <w:p w14:paraId="12150578" w14:textId="77777777" w:rsidR="00614D32" w:rsidRDefault="00614D32" w:rsidP="00672279">
            <w:pPr>
              <w:jc w:val="both"/>
              <w:rPr>
                <w:b/>
                <w:sz w:val="22"/>
                <w:szCs w:val="22"/>
                <w:lang w:val="es-CO"/>
              </w:rPr>
            </w:pPr>
          </w:p>
          <w:p w14:paraId="4B7F7880" w14:textId="77777777" w:rsidR="000A5484" w:rsidRPr="00BE6214" w:rsidRDefault="000A5484" w:rsidP="00672279">
            <w:pPr>
              <w:jc w:val="both"/>
              <w:rPr>
                <w:b/>
                <w:sz w:val="22"/>
                <w:szCs w:val="22"/>
                <w:lang w:val="es-CO"/>
              </w:rPr>
            </w:pPr>
          </w:p>
          <w:p w14:paraId="743EB145" w14:textId="77777777" w:rsidR="00614D32" w:rsidRPr="00BE6214" w:rsidRDefault="00614D32" w:rsidP="00672279">
            <w:pPr>
              <w:jc w:val="both"/>
              <w:rPr>
                <w:b/>
                <w:sz w:val="22"/>
                <w:szCs w:val="22"/>
                <w:lang w:val="es-CO"/>
              </w:rPr>
            </w:pPr>
            <w:r w:rsidRPr="00BE6214">
              <w:rPr>
                <w:b/>
                <w:sz w:val="22"/>
                <w:szCs w:val="22"/>
                <w:lang w:val="es-CO"/>
              </w:rPr>
              <w:t>______________________________</w:t>
            </w:r>
          </w:p>
          <w:p w14:paraId="24239E0D" w14:textId="77777777" w:rsidR="00614D32" w:rsidRPr="00BE6214" w:rsidRDefault="00614D32" w:rsidP="00672279">
            <w:pPr>
              <w:jc w:val="both"/>
              <w:rPr>
                <w:b/>
                <w:sz w:val="22"/>
                <w:szCs w:val="22"/>
                <w:lang w:val="es-CO"/>
              </w:rPr>
            </w:pPr>
            <w:r w:rsidRPr="00BE6214">
              <w:rPr>
                <w:b/>
                <w:sz w:val="22"/>
                <w:szCs w:val="22"/>
                <w:lang w:val="es-CO"/>
              </w:rPr>
              <w:t>Firma</w:t>
            </w:r>
          </w:p>
        </w:tc>
        <w:tc>
          <w:tcPr>
            <w:tcW w:w="4385" w:type="dxa"/>
            <w:shd w:val="clear" w:color="auto" w:fill="FFFFFF" w:themeFill="background1"/>
          </w:tcPr>
          <w:p w14:paraId="0573277A" w14:textId="77777777" w:rsidR="00614D32" w:rsidRPr="00BE6214" w:rsidRDefault="00614D32" w:rsidP="00672279">
            <w:pPr>
              <w:jc w:val="both"/>
              <w:rPr>
                <w:b/>
                <w:sz w:val="22"/>
                <w:szCs w:val="22"/>
                <w:lang w:val="es-CO"/>
              </w:rPr>
            </w:pPr>
          </w:p>
          <w:p w14:paraId="2DBE2320" w14:textId="77777777" w:rsidR="00614D32" w:rsidRDefault="00614D32" w:rsidP="00672279">
            <w:pPr>
              <w:jc w:val="both"/>
              <w:rPr>
                <w:b/>
                <w:sz w:val="22"/>
                <w:szCs w:val="22"/>
                <w:lang w:val="es-CO"/>
              </w:rPr>
            </w:pPr>
          </w:p>
          <w:p w14:paraId="7256581E" w14:textId="77777777" w:rsidR="000A5484" w:rsidRPr="00BE6214" w:rsidRDefault="000A5484" w:rsidP="00672279">
            <w:pPr>
              <w:jc w:val="both"/>
              <w:rPr>
                <w:b/>
                <w:sz w:val="22"/>
                <w:szCs w:val="22"/>
                <w:lang w:val="es-CO"/>
              </w:rPr>
            </w:pPr>
          </w:p>
          <w:p w14:paraId="757F5A66" w14:textId="77777777" w:rsidR="00614D32" w:rsidRPr="00BE6214" w:rsidRDefault="00614D32" w:rsidP="00672279">
            <w:pPr>
              <w:jc w:val="both"/>
              <w:rPr>
                <w:b/>
                <w:sz w:val="22"/>
                <w:szCs w:val="22"/>
                <w:lang w:val="es-CO"/>
              </w:rPr>
            </w:pPr>
            <w:r w:rsidRPr="00BE6214">
              <w:rPr>
                <w:b/>
                <w:sz w:val="22"/>
                <w:szCs w:val="22"/>
                <w:lang w:val="es-CO"/>
              </w:rPr>
              <w:t>____________________________</w:t>
            </w:r>
          </w:p>
          <w:p w14:paraId="31BC03A6" w14:textId="77777777" w:rsidR="00614D32" w:rsidRPr="00BE6214" w:rsidRDefault="00614D32" w:rsidP="00672279">
            <w:pPr>
              <w:jc w:val="both"/>
              <w:rPr>
                <w:b/>
                <w:sz w:val="22"/>
                <w:szCs w:val="22"/>
                <w:lang w:val="es-CO"/>
              </w:rPr>
            </w:pPr>
            <w:r w:rsidRPr="00BE6214">
              <w:rPr>
                <w:b/>
                <w:sz w:val="22"/>
                <w:szCs w:val="22"/>
                <w:lang w:val="es-CO"/>
              </w:rPr>
              <w:t>Firma</w:t>
            </w:r>
          </w:p>
        </w:tc>
      </w:tr>
      <w:tr w:rsidR="00614D32" w:rsidRPr="00BE6214" w14:paraId="061885FA" w14:textId="77777777" w:rsidTr="00672279">
        <w:trPr>
          <w:trHeight w:val="84"/>
          <w:jc w:val="center"/>
        </w:trPr>
        <w:tc>
          <w:tcPr>
            <w:tcW w:w="4421" w:type="dxa"/>
            <w:shd w:val="clear" w:color="auto" w:fill="FFFFFF" w:themeFill="background1"/>
          </w:tcPr>
          <w:p w14:paraId="29FBC152" w14:textId="77777777" w:rsidR="00614D32" w:rsidRPr="00BE6214" w:rsidRDefault="00614D32" w:rsidP="00672279">
            <w:pPr>
              <w:rPr>
                <w:b/>
                <w:sz w:val="22"/>
                <w:szCs w:val="22"/>
                <w:lang w:val="es-CO"/>
              </w:rPr>
            </w:pPr>
            <w:r w:rsidRPr="00BE6214">
              <w:rPr>
                <w:b/>
                <w:sz w:val="22"/>
                <w:szCs w:val="22"/>
                <w:lang w:val="es-CO"/>
              </w:rPr>
              <w:t>(Nombre Representante Legal)</w:t>
            </w:r>
          </w:p>
          <w:p w14:paraId="3A34347E" w14:textId="77777777" w:rsidR="00614D32" w:rsidRPr="00BE6214" w:rsidRDefault="00614D32" w:rsidP="00672279">
            <w:pPr>
              <w:ind w:left="-125"/>
              <w:rPr>
                <w:sz w:val="22"/>
                <w:szCs w:val="22"/>
                <w:lang w:val="es-CO"/>
              </w:rPr>
            </w:pPr>
            <w:r w:rsidRPr="00BE6214">
              <w:rPr>
                <w:sz w:val="22"/>
                <w:szCs w:val="22"/>
                <w:lang w:val="es-CO"/>
              </w:rPr>
              <w:t xml:space="preserve">  REPRESENTANTE LEGAL</w:t>
            </w:r>
          </w:p>
        </w:tc>
        <w:tc>
          <w:tcPr>
            <w:tcW w:w="4385" w:type="dxa"/>
            <w:shd w:val="clear" w:color="auto" w:fill="FFFFFF" w:themeFill="background1"/>
          </w:tcPr>
          <w:p w14:paraId="7FCE871B" w14:textId="77777777" w:rsidR="00614D32" w:rsidRPr="00BE6214" w:rsidRDefault="00614D32" w:rsidP="00672279">
            <w:pPr>
              <w:rPr>
                <w:b/>
                <w:sz w:val="22"/>
                <w:szCs w:val="22"/>
                <w:lang w:val="es-CO"/>
              </w:rPr>
            </w:pPr>
            <w:r w:rsidRPr="00BE6214">
              <w:rPr>
                <w:b/>
                <w:sz w:val="22"/>
                <w:szCs w:val="22"/>
                <w:lang w:val="es-CO"/>
              </w:rPr>
              <w:t>(Nombre Representante Legal)</w:t>
            </w:r>
          </w:p>
          <w:p w14:paraId="312225FF" w14:textId="77777777" w:rsidR="00614D32" w:rsidRPr="00BE6214" w:rsidRDefault="00614D32" w:rsidP="00672279">
            <w:pPr>
              <w:rPr>
                <w:sz w:val="22"/>
                <w:szCs w:val="22"/>
                <w:lang w:val="es-CO"/>
              </w:rPr>
            </w:pPr>
            <w:r w:rsidRPr="00BE6214">
              <w:rPr>
                <w:sz w:val="22"/>
                <w:szCs w:val="22"/>
                <w:lang w:val="es-CO"/>
              </w:rPr>
              <w:t>REPRESENTANTE LEGAL</w:t>
            </w:r>
          </w:p>
        </w:tc>
      </w:tr>
      <w:tr w:rsidR="00614D32" w:rsidRPr="00BE6214" w14:paraId="4F3FDF39" w14:textId="77777777" w:rsidTr="00672279">
        <w:trPr>
          <w:trHeight w:val="66"/>
          <w:jc w:val="center"/>
        </w:trPr>
        <w:tc>
          <w:tcPr>
            <w:tcW w:w="4421" w:type="dxa"/>
            <w:shd w:val="clear" w:color="auto" w:fill="FFFFFF" w:themeFill="background1"/>
          </w:tcPr>
          <w:p w14:paraId="75D86F3B" w14:textId="77777777" w:rsidR="00614D32" w:rsidRPr="00BE6214" w:rsidRDefault="00614D32" w:rsidP="00672279">
            <w:pPr>
              <w:ind w:left="-125" w:firstLine="125"/>
              <w:rPr>
                <w:sz w:val="22"/>
                <w:szCs w:val="22"/>
                <w:lang w:val="es-CO"/>
              </w:rPr>
            </w:pPr>
            <w:r w:rsidRPr="00BE6214">
              <w:rPr>
                <w:b/>
                <w:sz w:val="22"/>
                <w:szCs w:val="22"/>
                <w:lang w:val="es-CO"/>
              </w:rPr>
              <w:t>En representación &lt;según corresponda&gt;</w:t>
            </w:r>
          </w:p>
        </w:tc>
        <w:tc>
          <w:tcPr>
            <w:tcW w:w="4385" w:type="dxa"/>
            <w:shd w:val="clear" w:color="auto" w:fill="FFFFFF" w:themeFill="background1"/>
          </w:tcPr>
          <w:p w14:paraId="0B30191B" w14:textId="77777777" w:rsidR="00614D32" w:rsidRPr="00BE6214" w:rsidRDefault="00614D32" w:rsidP="00672279">
            <w:pPr>
              <w:rPr>
                <w:sz w:val="22"/>
                <w:szCs w:val="22"/>
                <w:lang w:val="es-CO"/>
              </w:rPr>
            </w:pPr>
            <w:r w:rsidRPr="00BE6214">
              <w:rPr>
                <w:b/>
                <w:sz w:val="22"/>
                <w:szCs w:val="22"/>
                <w:lang w:val="es-CO"/>
              </w:rPr>
              <w:t>En representación &lt;según corresponda&gt;</w:t>
            </w:r>
          </w:p>
        </w:tc>
      </w:tr>
    </w:tbl>
    <w:p w14:paraId="6063734F" w14:textId="77777777" w:rsidR="00614D32" w:rsidRPr="00BE6214" w:rsidRDefault="00614D32" w:rsidP="00847000">
      <w:pPr>
        <w:tabs>
          <w:tab w:val="left" w:pos="1485"/>
        </w:tabs>
        <w:jc w:val="both"/>
        <w:rPr>
          <w:sz w:val="22"/>
          <w:szCs w:val="22"/>
          <w:lang w:val="es-CO"/>
        </w:rPr>
      </w:pPr>
    </w:p>
    <w:p w14:paraId="624B833A" w14:textId="77777777" w:rsidR="00614D32" w:rsidRPr="00BE6214" w:rsidRDefault="00614D32" w:rsidP="00847000">
      <w:pPr>
        <w:tabs>
          <w:tab w:val="left" w:pos="1485"/>
        </w:tabs>
        <w:jc w:val="both"/>
        <w:rPr>
          <w:sz w:val="22"/>
          <w:szCs w:val="22"/>
          <w:lang w:val="es-CO"/>
        </w:rPr>
      </w:pPr>
    </w:p>
    <w:p w14:paraId="05F626A2" w14:textId="77777777" w:rsidR="00614D32" w:rsidRPr="00BE6214" w:rsidRDefault="00614D32" w:rsidP="00614D32">
      <w:pPr>
        <w:tabs>
          <w:tab w:val="left" w:pos="1485"/>
        </w:tabs>
        <w:jc w:val="both"/>
        <w:rPr>
          <w:sz w:val="22"/>
          <w:szCs w:val="22"/>
          <w:lang w:val="es-CO"/>
        </w:rPr>
      </w:pPr>
      <w:r w:rsidRPr="00BE6214">
        <w:rPr>
          <w:sz w:val="22"/>
          <w:szCs w:val="22"/>
          <w:lang w:val="es-CO"/>
        </w:rPr>
        <w:t>FINDETER</w:t>
      </w:r>
      <w:r w:rsidRPr="00BE6214">
        <w:rPr>
          <w:sz w:val="22"/>
          <w:szCs w:val="22"/>
          <w:lang w:val="es-CO"/>
        </w:rPr>
        <w:tab/>
      </w:r>
      <w:r w:rsidRPr="00BE6214">
        <w:rPr>
          <w:sz w:val="22"/>
          <w:szCs w:val="22"/>
          <w:lang w:val="es-CO"/>
        </w:rPr>
        <w:tab/>
      </w:r>
      <w:r w:rsidRPr="00BE6214">
        <w:rPr>
          <w:sz w:val="22"/>
          <w:szCs w:val="22"/>
          <w:lang w:val="es-CO"/>
        </w:rPr>
        <w:tab/>
      </w:r>
      <w:r w:rsidRPr="00BE6214">
        <w:rPr>
          <w:sz w:val="22"/>
          <w:szCs w:val="22"/>
          <w:lang w:val="es-CO"/>
        </w:rPr>
        <w:tab/>
        <w:t xml:space="preserve">     </w:t>
      </w:r>
      <w:r w:rsidRPr="00BE6214">
        <w:rPr>
          <w:sz w:val="22"/>
          <w:szCs w:val="22"/>
          <w:lang w:val="es-CO"/>
        </w:rPr>
        <w:tab/>
      </w:r>
    </w:p>
    <w:tbl>
      <w:tblPr>
        <w:tblW w:w="0" w:type="auto"/>
        <w:jc w:val="center"/>
        <w:shd w:val="clear" w:color="auto" w:fill="FFFFFF" w:themeFill="background1"/>
        <w:tblLook w:val="04A0" w:firstRow="1" w:lastRow="0" w:firstColumn="1" w:lastColumn="0" w:noHBand="0" w:noVBand="1"/>
      </w:tblPr>
      <w:tblGrid>
        <w:gridCol w:w="4344"/>
        <w:gridCol w:w="4160"/>
      </w:tblGrid>
      <w:tr w:rsidR="00614D32" w:rsidRPr="00BE6214" w14:paraId="7925B852" w14:textId="77777777" w:rsidTr="00614D32">
        <w:trPr>
          <w:trHeight w:val="523"/>
          <w:jc w:val="center"/>
        </w:trPr>
        <w:tc>
          <w:tcPr>
            <w:tcW w:w="4382" w:type="dxa"/>
            <w:shd w:val="clear" w:color="auto" w:fill="FFFFFF" w:themeFill="background1"/>
          </w:tcPr>
          <w:p w14:paraId="4F34D12B" w14:textId="77777777" w:rsidR="00614D32" w:rsidRPr="00BE6214" w:rsidRDefault="00614D32" w:rsidP="00672279">
            <w:pPr>
              <w:jc w:val="both"/>
              <w:rPr>
                <w:b/>
                <w:sz w:val="22"/>
                <w:szCs w:val="22"/>
                <w:lang w:val="es-CO"/>
              </w:rPr>
            </w:pPr>
          </w:p>
          <w:p w14:paraId="384940EE" w14:textId="77777777" w:rsidR="00614D32" w:rsidRDefault="00614D32" w:rsidP="00672279">
            <w:pPr>
              <w:jc w:val="both"/>
              <w:rPr>
                <w:b/>
                <w:sz w:val="22"/>
                <w:szCs w:val="22"/>
                <w:lang w:val="es-CO"/>
              </w:rPr>
            </w:pPr>
          </w:p>
          <w:p w14:paraId="6D4CA9EC" w14:textId="77777777" w:rsidR="000A5484" w:rsidRPr="00BE6214" w:rsidRDefault="000A5484" w:rsidP="00672279">
            <w:pPr>
              <w:jc w:val="both"/>
              <w:rPr>
                <w:b/>
                <w:sz w:val="22"/>
                <w:szCs w:val="22"/>
                <w:lang w:val="es-CO"/>
              </w:rPr>
            </w:pPr>
          </w:p>
          <w:p w14:paraId="311FBD2B" w14:textId="77777777" w:rsidR="00614D32" w:rsidRPr="00BE6214" w:rsidRDefault="00614D32" w:rsidP="00672279">
            <w:pPr>
              <w:jc w:val="both"/>
              <w:rPr>
                <w:b/>
                <w:sz w:val="22"/>
                <w:szCs w:val="22"/>
                <w:lang w:val="es-CO"/>
              </w:rPr>
            </w:pPr>
            <w:r w:rsidRPr="00BE6214">
              <w:rPr>
                <w:b/>
                <w:sz w:val="22"/>
                <w:szCs w:val="22"/>
                <w:lang w:val="es-CO"/>
              </w:rPr>
              <w:t>______________________________</w:t>
            </w:r>
          </w:p>
          <w:p w14:paraId="29A8ECF8" w14:textId="77777777" w:rsidR="00614D32" w:rsidRDefault="00614D32" w:rsidP="00672279">
            <w:pPr>
              <w:jc w:val="both"/>
              <w:rPr>
                <w:b/>
                <w:sz w:val="22"/>
                <w:szCs w:val="22"/>
                <w:lang w:val="es-CO"/>
              </w:rPr>
            </w:pPr>
            <w:r w:rsidRPr="00BE6214">
              <w:rPr>
                <w:b/>
                <w:sz w:val="22"/>
                <w:szCs w:val="22"/>
                <w:lang w:val="es-CO"/>
              </w:rPr>
              <w:t>Firma</w:t>
            </w:r>
          </w:p>
          <w:p w14:paraId="5097B179" w14:textId="77777777" w:rsidR="00BE6214" w:rsidRPr="00BE6214" w:rsidRDefault="00BE6214" w:rsidP="00672279">
            <w:pPr>
              <w:jc w:val="both"/>
              <w:rPr>
                <w:b/>
                <w:sz w:val="22"/>
                <w:szCs w:val="22"/>
                <w:lang w:val="es-CO"/>
              </w:rPr>
            </w:pPr>
            <w:r>
              <w:rPr>
                <w:b/>
                <w:sz w:val="22"/>
                <w:szCs w:val="22"/>
                <w:lang w:val="es-CO"/>
              </w:rPr>
              <w:t>(Nombre del supervisor de Findeter)</w:t>
            </w:r>
          </w:p>
        </w:tc>
        <w:tc>
          <w:tcPr>
            <w:tcW w:w="4338" w:type="dxa"/>
            <w:shd w:val="clear" w:color="auto" w:fill="FFFFFF" w:themeFill="background1"/>
          </w:tcPr>
          <w:p w14:paraId="66803E74" w14:textId="77777777" w:rsidR="00614D32" w:rsidRPr="00BE6214" w:rsidRDefault="00614D32" w:rsidP="00672279">
            <w:pPr>
              <w:jc w:val="both"/>
              <w:rPr>
                <w:b/>
                <w:sz w:val="22"/>
                <w:szCs w:val="22"/>
                <w:lang w:val="es-CO"/>
              </w:rPr>
            </w:pPr>
          </w:p>
          <w:p w14:paraId="60E8DDA0" w14:textId="77777777" w:rsidR="00614D32" w:rsidRPr="00BE6214" w:rsidRDefault="00614D32" w:rsidP="00672279">
            <w:pPr>
              <w:jc w:val="both"/>
              <w:rPr>
                <w:b/>
                <w:sz w:val="22"/>
                <w:szCs w:val="22"/>
                <w:lang w:val="es-CO"/>
              </w:rPr>
            </w:pPr>
          </w:p>
          <w:p w14:paraId="608B3C22" w14:textId="77777777" w:rsidR="00614D32" w:rsidRPr="00BE6214" w:rsidRDefault="00614D32" w:rsidP="00672279">
            <w:pPr>
              <w:jc w:val="both"/>
              <w:rPr>
                <w:b/>
                <w:sz w:val="22"/>
                <w:szCs w:val="22"/>
                <w:lang w:val="es-CO"/>
              </w:rPr>
            </w:pPr>
          </w:p>
          <w:p w14:paraId="588ECB9A" w14:textId="77777777" w:rsidR="00614D32" w:rsidRPr="00BE6214" w:rsidRDefault="00614D32" w:rsidP="00672279">
            <w:pPr>
              <w:jc w:val="both"/>
              <w:rPr>
                <w:b/>
                <w:sz w:val="22"/>
                <w:szCs w:val="22"/>
                <w:lang w:val="es-CO"/>
              </w:rPr>
            </w:pPr>
          </w:p>
        </w:tc>
      </w:tr>
    </w:tbl>
    <w:p w14:paraId="371D18C7" w14:textId="77777777" w:rsidR="00614D32" w:rsidRDefault="00614D32" w:rsidP="00847000">
      <w:pPr>
        <w:tabs>
          <w:tab w:val="left" w:pos="1485"/>
        </w:tabs>
        <w:jc w:val="both"/>
        <w:rPr>
          <w:sz w:val="22"/>
          <w:szCs w:val="22"/>
          <w:lang w:val="es-CO"/>
        </w:rPr>
      </w:pPr>
    </w:p>
    <w:p w14:paraId="724C4EDA" w14:textId="77777777" w:rsidR="000A5484" w:rsidRPr="00BE6214" w:rsidRDefault="000A5484" w:rsidP="00847000">
      <w:pPr>
        <w:tabs>
          <w:tab w:val="left" w:pos="1485"/>
        </w:tabs>
        <w:jc w:val="both"/>
        <w:rPr>
          <w:sz w:val="22"/>
          <w:szCs w:val="22"/>
          <w:lang w:val="es-CO"/>
        </w:rPr>
      </w:pPr>
    </w:p>
    <w:p w14:paraId="7479E2C0" w14:textId="02348A96" w:rsidR="004D4BF8" w:rsidRPr="00BE6214" w:rsidRDefault="00465833" w:rsidP="004D4BF8">
      <w:pPr>
        <w:jc w:val="both"/>
        <w:rPr>
          <w:bCs/>
          <w:color w:val="000000" w:themeColor="text1"/>
          <w:sz w:val="18"/>
          <w:szCs w:val="22"/>
          <w:lang w:val="es-CO"/>
        </w:rPr>
      </w:pPr>
      <w:r>
        <w:rPr>
          <w:bCs/>
          <w:color w:val="000000" w:themeColor="text1"/>
          <w:sz w:val="18"/>
          <w:szCs w:val="22"/>
          <w:lang w:val="es-CO"/>
        </w:rPr>
        <w:t>&lt;</w:t>
      </w:r>
      <w:r w:rsidR="004D4BF8" w:rsidRPr="00BE6214">
        <w:rPr>
          <w:bCs/>
          <w:color w:val="000000" w:themeColor="text1"/>
          <w:sz w:val="18"/>
          <w:szCs w:val="22"/>
          <w:lang w:val="es-CO"/>
        </w:rPr>
        <w:t xml:space="preserve">Contrato de </w:t>
      </w:r>
      <w:proofErr w:type="gramStart"/>
      <w:r w:rsidR="00722962" w:rsidRPr="00BE6214">
        <w:rPr>
          <w:bCs/>
          <w:color w:val="000000" w:themeColor="text1"/>
          <w:sz w:val="18"/>
          <w:szCs w:val="22"/>
          <w:lang w:val="es-CO"/>
        </w:rPr>
        <w:t>Interventoría</w:t>
      </w:r>
      <w:r w:rsidR="004D4BF8" w:rsidRPr="00BE6214">
        <w:rPr>
          <w:bCs/>
          <w:i/>
          <w:color w:val="C00000"/>
          <w:sz w:val="18"/>
          <w:szCs w:val="18"/>
          <w:lang w:val="es-CO"/>
        </w:rPr>
        <w:t xml:space="preserve"> </w:t>
      </w:r>
      <w:r>
        <w:rPr>
          <w:bCs/>
          <w:i/>
          <w:color w:val="C00000"/>
          <w:sz w:val="18"/>
          <w:szCs w:val="18"/>
          <w:lang w:val="es-CO"/>
        </w:rPr>
        <w:t xml:space="preserve"> -</w:t>
      </w:r>
      <w:proofErr w:type="gramEnd"/>
      <w:r>
        <w:rPr>
          <w:bCs/>
          <w:i/>
          <w:color w:val="C00000"/>
          <w:sz w:val="18"/>
          <w:szCs w:val="18"/>
          <w:lang w:val="es-CO"/>
        </w:rPr>
        <w:t xml:space="preserve"> </w:t>
      </w:r>
      <w:r w:rsidR="00BE6214" w:rsidRPr="00BE6214">
        <w:rPr>
          <w:bCs/>
          <w:i/>
          <w:color w:val="C00000"/>
          <w:sz w:val="18"/>
          <w:szCs w:val="18"/>
          <w:lang w:val="es-CO"/>
        </w:rPr>
        <w:t xml:space="preserve">Escribir </w:t>
      </w:r>
      <w:r w:rsidR="00BE6214" w:rsidRPr="00BE6214">
        <w:rPr>
          <w:rFonts w:ascii="inherit" w:hAnsi="inherit"/>
          <w:i/>
          <w:iCs/>
          <w:color w:val="C00000"/>
          <w:sz w:val="18"/>
          <w:szCs w:val="18"/>
        </w:rPr>
        <w:t>No de Contrato de Interventoría&gt;</w:t>
      </w:r>
      <w:r w:rsidR="004D4BF8" w:rsidRPr="00BE6214">
        <w:rPr>
          <w:bCs/>
          <w:i/>
          <w:color w:val="C00000"/>
          <w:sz w:val="18"/>
          <w:szCs w:val="18"/>
          <w:lang w:val="es-CO"/>
        </w:rPr>
        <w:t xml:space="preserve"> </w:t>
      </w:r>
    </w:p>
    <w:p w14:paraId="02FCCCC6" w14:textId="2D731A5A" w:rsidR="00155855" w:rsidRPr="00BE6214" w:rsidRDefault="00465833" w:rsidP="006E2C43">
      <w:pPr>
        <w:jc w:val="both"/>
        <w:rPr>
          <w:bCs/>
          <w:color w:val="000000" w:themeColor="text1"/>
          <w:sz w:val="18"/>
          <w:szCs w:val="22"/>
          <w:lang w:val="es-CO"/>
        </w:rPr>
      </w:pPr>
      <w:r>
        <w:rPr>
          <w:bCs/>
          <w:color w:val="000000" w:themeColor="text1"/>
          <w:sz w:val="18"/>
          <w:szCs w:val="22"/>
          <w:lang w:val="es-CO"/>
        </w:rPr>
        <w:t>&lt;</w:t>
      </w:r>
      <w:r w:rsidR="004D4BF8" w:rsidRPr="00BE6214">
        <w:rPr>
          <w:bCs/>
          <w:color w:val="000000" w:themeColor="text1"/>
          <w:sz w:val="18"/>
          <w:szCs w:val="22"/>
          <w:lang w:val="es-CO"/>
        </w:rPr>
        <w:t xml:space="preserve">Contrato de Obra </w:t>
      </w:r>
      <w:r>
        <w:rPr>
          <w:bCs/>
          <w:color w:val="000000" w:themeColor="text1"/>
          <w:sz w:val="18"/>
          <w:szCs w:val="22"/>
          <w:lang w:val="es-CO"/>
        </w:rPr>
        <w:t xml:space="preserve">- </w:t>
      </w:r>
      <w:r w:rsidR="00BE6214" w:rsidRPr="00BE6214">
        <w:rPr>
          <w:bCs/>
          <w:i/>
          <w:color w:val="C00000"/>
          <w:sz w:val="18"/>
          <w:szCs w:val="18"/>
          <w:lang w:val="es-CO"/>
        </w:rPr>
        <w:t xml:space="preserve">Escribir </w:t>
      </w:r>
      <w:r w:rsidR="00BE6214" w:rsidRPr="00BE6214">
        <w:rPr>
          <w:rFonts w:ascii="inherit" w:hAnsi="inherit"/>
          <w:i/>
          <w:iCs/>
          <w:color w:val="C00000"/>
          <w:sz w:val="18"/>
          <w:szCs w:val="18"/>
        </w:rPr>
        <w:t xml:space="preserve">No de Contrato </w:t>
      </w:r>
      <w:r w:rsidR="00BE6214">
        <w:rPr>
          <w:rFonts w:ascii="inherit" w:hAnsi="inherit"/>
          <w:i/>
          <w:iCs/>
          <w:color w:val="C00000"/>
          <w:sz w:val="18"/>
          <w:szCs w:val="18"/>
        </w:rPr>
        <w:t xml:space="preserve">Objeto </w:t>
      </w:r>
      <w:r w:rsidR="00BE6214" w:rsidRPr="00BE6214">
        <w:rPr>
          <w:rFonts w:ascii="inherit" w:hAnsi="inherit"/>
          <w:i/>
          <w:iCs/>
          <w:color w:val="C00000"/>
          <w:sz w:val="18"/>
          <w:szCs w:val="18"/>
        </w:rPr>
        <w:t>de Interventoría&gt;</w:t>
      </w:r>
    </w:p>
    <w:sectPr w:rsidR="00155855" w:rsidRPr="00BE621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9EB34" w14:textId="77777777" w:rsidR="007C5D13" w:rsidRDefault="007C5D13">
      <w:r>
        <w:separator/>
      </w:r>
    </w:p>
  </w:endnote>
  <w:endnote w:type="continuationSeparator" w:id="0">
    <w:p w14:paraId="5160EC7B" w14:textId="77777777" w:rsidR="007C5D13" w:rsidRDefault="007C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3C1B" w14:textId="77777777" w:rsidR="00FE0699" w:rsidRPr="008E4665" w:rsidRDefault="00FE0699">
    <w:pPr>
      <w:pStyle w:val="Piedepgina"/>
      <w:rPr>
        <w:sz w:val="16"/>
        <w:szCs w:val="16"/>
        <w:lang w:val="es-CO"/>
      </w:rPr>
    </w:pPr>
    <w:r>
      <w:rPr>
        <w:i/>
        <w:color w:val="FF0000"/>
        <w:sz w:val="20"/>
        <w:szCs w:val="20"/>
        <w:lang w:val="es-CO"/>
      </w:rPr>
      <w:tab/>
    </w:r>
    <w:r>
      <w:rPr>
        <w:i/>
        <w:color w:val="FF0000"/>
        <w:sz w:val="20"/>
        <w:szCs w:val="20"/>
        <w:lang w:val="es-CO"/>
      </w:rPr>
      <w:tab/>
    </w:r>
  </w:p>
  <w:p w14:paraId="18289E2B" w14:textId="77777777" w:rsidR="00FE0699" w:rsidRPr="001234C1" w:rsidRDefault="00FE0699" w:rsidP="003773AF">
    <w:pPr>
      <w:pStyle w:val="Piedepgina"/>
      <w:jc w:val="right"/>
      <w:rPr>
        <w:sz w:val="20"/>
        <w:szCs w:val="20"/>
        <w:lang w:val="es-CO"/>
      </w:rPr>
    </w:pPr>
    <w:r w:rsidRPr="001234C1">
      <w:rPr>
        <w:sz w:val="20"/>
        <w:szCs w:val="20"/>
        <w:lang w:val="es-CO"/>
      </w:rPr>
      <w:t xml:space="preserve">Página </w:t>
    </w:r>
    <w:r w:rsidRPr="001234C1">
      <w:rPr>
        <w:rStyle w:val="Nmerodepgina"/>
        <w:sz w:val="20"/>
        <w:szCs w:val="20"/>
      </w:rPr>
      <w:fldChar w:fldCharType="begin"/>
    </w:r>
    <w:r w:rsidRPr="001234C1">
      <w:rPr>
        <w:rStyle w:val="Nmerodepgina"/>
        <w:sz w:val="20"/>
        <w:szCs w:val="20"/>
      </w:rPr>
      <w:instrText xml:space="preserve"> PAGE </w:instrText>
    </w:r>
    <w:r w:rsidRPr="001234C1">
      <w:rPr>
        <w:rStyle w:val="Nmerodepgina"/>
        <w:sz w:val="20"/>
        <w:szCs w:val="20"/>
      </w:rPr>
      <w:fldChar w:fldCharType="separate"/>
    </w:r>
    <w:r w:rsidR="002E4197">
      <w:rPr>
        <w:rStyle w:val="Nmerodepgina"/>
        <w:noProof/>
        <w:sz w:val="20"/>
        <w:szCs w:val="20"/>
      </w:rPr>
      <w:t>1</w:t>
    </w:r>
    <w:r w:rsidRPr="001234C1">
      <w:rPr>
        <w:rStyle w:val="Nmerodepgina"/>
        <w:sz w:val="20"/>
        <w:szCs w:val="20"/>
      </w:rPr>
      <w:fldChar w:fldCharType="end"/>
    </w:r>
    <w:r w:rsidRPr="001234C1">
      <w:rPr>
        <w:rStyle w:val="Nmerodepgina"/>
        <w:sz w:val="20"/>
        <w:szCs w:val="20"/>
      </w:rPr>
      <w:t xml:space="preserve"> de </w:t>
    </w:r>
    <w:r w:rsidRPr="001234C1">
      <w:rPr>
        <w:rStyle w:val="Nmerodepgina"/>
        <w:sz w:val="20"/>
        <w:szCs w:val="20"/>
      </w:rPr>
      <w:fldChar w:fldCharType="begin"/>
    </w:r>
    <w:r w:rsidRPr="001234C1">
      <w:rPr>
        <w:rStyle w:val="Nmerodepgina"/>
        <w:sz w:val="20"/>
        <w:szCs w:val="20"/>
      </w:rPr>
      <w:instrText xml:space="preserve"> NUMPAGES </w:instrText>
    </w:r>
    <w:r w:rsidRPr="001234C1">
      <w:rPr>
        <w:rStyle w:val="Nmerodepgina"/>
        <w:sz w:val="20"/>
        <w:szCs w:val="20"/>
      </w:rPr>
      <w:fldChar w:fldCharType="separate"/>
    </w:r>
    <w:r w:rsidR="002E4197">
      <w:rPr>
        <w:rStyle w:val="Nmerodepgina"/>
        <w:noProof/>
        <w:sz w:val="20"/>
        <w:szCs w:val="20"/>
      </w:rPr>
      <w:t>14</w:t>
    </w:r>
    <w:r w:rsidRPr="001234C1">
      <w:rPr>
        <w:rStyle w:val="Nmerodep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7965" w14:textId="77777777" w:rsidR="007C5D13" w:rsidRDefault="007C5D13">
      <w:r>
        <w:separator/>
      </w:r>
    </w:p>
  </w:footnote>
  <w:footnote w:type="continuationSeparator" w:id="0">
    <w:p w14:paraId="1CD9069A" w14:textId="77777777" w:rsidR="007C5D13" w:rsidRDefault="007C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6A55" w14:textId="77777777" w:rsidR="00FE0699" w:rsidRDefault="00FE0699"/>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4394"/>
      <w:gridCol w:w="2268"/>
    </w:tblGrid>
    <w:tr w:rsidR="00FE0699" w14:paraId="7015B8EC" w14:textId="77777777" w:rsidTr="00EA6C11">
      <w:trPr>
        <w:trHeight w:val="1133"/>
      </w:trPr>
      <w:tc>
        <w:tcPr>
          <w:tcW w:w="1913" w:type="dxa"/>
          <w:vAlign w:val="center"/>
        </w:tcPr>
        <w:p w14:paraId="781EEC35" w14:textId="77777777" w:rsidR="00FE0699" w:rsidRDefault="00FE0699" w:rsidP="00B9319E">
          <w:pPr>
            <w:pStyle w:val="Ttulo"/>
            <w:spacing w:line="240" w:lineRule="atLeast"/>
          </w:pPr>
          <w:r>
            <w:rPr>
              <w:noProof/>
              <w:lang w:eastAsia="es-CO"/>
            </w:rPr>
            <w:drawing>
              <wp:anchor distT="0" distB="0" distL="114300" distR="114300" simplePos="0" relativeHeight="251676160" behindDoc="0" locked="0" layoutInCell="1" allowOverlap="1" wp14:anchorId="7412EF1F" wp14:editId="156C6549">
                <wp:simplePos x="0" y="0"/>
                <wp:positionH relativeFrom="column">
                  <wp:posOffset>-38735</wp:posOffset>
                </wp:positionH>
                <wp:positionV relativeFrom="paragraph">
                  <wp:posOffset>13335</wp:posOffset>
                </wp:positionV>
                <wp:extent cx="1199515" cy="545465"/>
                <wp:effectExtent l="0" t="0" r="635" b="6985"/>
                <wp:wrapNone/>
                <wp:docPr id="1" name="Imagen 1" descr="logo findeter horizont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deter horizontal 2019"/>
                        <pic:cNvPicPr>
                          <a:picLocks noChangeAspect="1" noChangeArrowheads="1"/>
                        </pic:cNvPicPr>
                      </pic:nvPicPr>
                      <pic:blipFill rotWithShape="1">
                        <a:blip r:embed="rId1">
                          <a:extLst>
                            <a:ext uri="{28A0092B-C50C-407E-A947-70E740481C1C}">
                              <a14:useLocalDpi xmlns:a14="http://schemas.microsoft.com/office/drawing/2010/main" val="0"/>
                            </a:ext>
                          </a:extLst>
                        </a:blip>
                        <a:srcRect l="6579"/>
                        <a:stretch/>
                      </pic:blipFill>
                      <pic:spPr bwMode="auto">
                        <a:xfrm>
                          <a:off x="0" y="0"/>
                          <a:ext cx="1199515" cy="545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394" w:type="dxa"/>
          <w:vAlign w:val="center"/>
        </w:tcPr>
        <w:p w14:paraId="5558A956" w14:textId="77777777" w:rsidR="00FE0699" w:rsidRPr="00124EE1" w:rsidRDefault="00FE0699" w:rsidP="00137DCC">
          <w:pPr>
            <w:pStyle w:val="Ttulo"/>
            <w:spacing w:line="240" w:lineRule="atLeast"/>
            <w:rPr>
              <w:szCs w:val="28"/>
            </w:rPr>
          </w:pPr>
          <w:r w:rsidRPr="002A2C5B">
            <w:rPr>
              <w:szCs w:val="28"/>
            </w:rPr>
            <w:t>ACTA DE CONTEXTUALIZACIÓN</w:t>
          </w:r>
        </w:p>
      </w:tc>
      <w:tc>
        <w:tcPr>
          <w:tcW w:w="2268" w:type="dxa"/>
          <w:shd w:val="clear" w:color="auto" w:fill="auto"/>
          <w:vAlign w:val="center"/>
        </w:tcPr>
        <w:p w14:paraId="45651A4A" w14:textId="159E2B38" w:rsidR="00FE0699" w:rsidRPr="002A2C5B" w:rsidRDefault="00FE0699" w:rsidP="007E4345">
          <w:pPr>
            <w:pStyle w:val="a"/>
            <w:spacing w:line="240" w:lineRule="atLeast"/>
            <w:ind w:left="110" w:hanging="110"/>
            <w:jc w:val="left"/>
            <w:rPr>
              <w:b w:val="0"/>
              <w:sz w:val="20"/>
            </w:rPr>
          </w:pPr>
          <w:r w:rsidRPr="002A2C5B">
            <w:rPr>
              <w:sz w:val="20"/>
            </w:rPr>
            <w:t xml:space="preserve">Código: </w:t>
          </w:r>
          <w:r w:rsidRPr="002A2C5B">
            <w:rPr>
              <w:b w:val="0"/>
              <w:sz w:val="20"/>
            </w:rPr>
            <w:t>GES-FO-</w:t>
          </w:r>
          <w:r>
            <w:rPr>
              <w:b w:val="0"/>
              <w:sz w:val="20"/>
            </w:rPr>
            <w:t>086</w:t>
          </w:r>
        </w:p>
        <w:p w14:paraId="52AE5EC0" w14:textId="080C58BD" w:rsidR="00FE0699" w:rsidRPr="001F5E72" w:rsidRDefault="00FE0699" w:rsidP="007E4345">
          <w:pPr>
            <w:pStyle w:val="a"/>
            <w:spacing w:line="240" w:lineRule="atLeast"/>
            <w:ind w:left="110" w:hanging="110"/>
            <w:jc w:val="left"/>
            <w:rPr>
              <w:b w:val="0"/>
              <w:sz w:val="20"/>
            </w:rPr>
          </w:pPr>
          <w:r w:rsidRPr="001F5E72">
            <w:rPr>
              <w:sz w:val="20"/>
            </w:rPr>
            <w:t xml:space="preserve">Versión: </w:t>
          </w:r>
          <w:r w:rsidR="008C73B5" w:rsidRPr="001F5E72">
            <w:rPr>
              <w:sz w:val="20"/>
            </w:rPr>
            <w:t>3</w:t>
          </w:r>
        </w:p>
        <w:p w14:paraId="5922C792" w14:textId="77777777" w:rsidR="00FE0699" w:rsidRPr="001F5E72" w:rsidRDefault="00FE0699" w:rsidP="00F60BA2">
          <w:pPr>
            <w:pStyle w:val="a"/>
            <w:spacing w:line="240" w:lineRule="atLeast"/>
            <w:jc w:val="left"/>
            <w:rPr>
              <w:sz w:val="20"/>
            </w:rPr>
          </w:pPr>
          <w:r w:rsidRPr="001F5E72">
            <w:rPr>
              <w:sz w:val="20"/>
            </w:rPr>
            <w:t xml:space="preserve">Fecha de Aprobación: </w:t>
          </w:r>
        </w:p>
        <w:p w14:paraId="6BE35803" w14:textId="50CC9CE0" w:rsidR="00FE0699" w:rsidRDefault="001F5E72" w:rsidP="00F60BA2">
          <w:pPr>
            <w:pStyle w:val="a"/>
            <w:spacing w:line="240" w:lineRule="atLeast"/>
            <w:jc w:val="left"/>
            <w:rPr>
              <w:b w:val="0"/>
              <w:sz w:val="20"/>
            </w:rPr>
          </w:pPr>
          <w:r w:rsidRPr="001F5E72">
            <w:rPr>
              <w:b w:val="0"/>
              <w:sz w:val="20"/>
            </w:rPr>
            <w:t>26</w:t>
          </w:r>
          <w:r w:rsidR="00FE0699" w:rsidRPr="001F5E72">
            <w:rPr>
              <w:b w:val="0"/>
              <w:sz w:val="20"/>
            </w:rPr>
            <w:t>-</w:t>
          </w:r>
          <w:r w:rsidR="008C73B5" w:rsidRPr="001F5E72">
            <w:rPr>
              <w:b w:val="0"/>
              <w:sz w:val="20"/>
            </w:rPr>
            <w:t>sep</w:t>
          </w:r>
          <w:r w:rsidR="00FE0699" w:rsidRPr="001F5E72">
            <w:rPr>
              <w:b w:val="0"/>
              <w:sz w:val="20"/>
            </w:rPr>
            <w:t>-202</w:t>
          </w:r>
          <w:r w:rsidR="008C73B5" w:rsidRPr="001F5E72">
            <w:rPr>
              <w:b w:val="0"/>
              <w:sz w:val="20"/>
            </w:rPr>
            <w:t>4</w:t>
          </w:r>
        </w:p>
        <w:p w14:paraId="0675CBBD" w14:textId="177A6516" w:rsidR="00115047" w:rsidRPr="00115047" w:rsidRDefault="00115047" w:rsidP="00115047">
          <w:pPr>
            <w:pStyle w:val="Ttulo"/>
            <w:jc w:val="left"/>
          </w:pPr>
          <w:r w:rsidRPr="00115047">
            <w:rPr>
              <w:b w:val="0"/>
              <w:sz w:val="20"/>
            </w:rPr>
            <w:t>Clasificación: Pública</w:t>
          </w:r>
        </w:p>
      </w:tc>
    </w:tr>
  </w:tbl>
  <w:p w14:paraId="0C641678" w14:textId="77777777" w:rsidR="00FE0699" w:rsidRDefault="00FE06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584"/>
    <w:multiLevelType w:val="hybridMultilevel"/>
    <w:tmpl w:val="18421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09752C"/>
    <w:multiLevelType w:val="multilevel"/>
    <w:tmpl w:val="9AAA0844"/>
    <w:lvl w:ilvl="0">
      <w:start w:val="1"/>
      <w:numFmt w:val="decimal"/>
      <w:lvlText w:val="%1."/>
      <w:lvlJc w:val="left"/>
      <w:pPr>
        <w:ind w:left="783" w:hanging="360"/>
      </w:pPr>
      <w:rPr>
        <w:rFonts w:hint="default"/>
      </w:rPr>
    </w:lvl>
    <w:lvl w:ilvl="1">
      <w:start w:val="3"/>
      <w:numFmt w:val="decimal"/>
      <w:isLgl/>
      <w:lvlText w:val="%1.%2"/>
      <w:lvlJc w:val="left"/>
      <w:pPr>
        <w:ind w:left="1414" w:hanging="990"/>
      </w:pPr>
      <w:rPr>
        <w:rFonts w:hint="default"/>
        <w:b/>
      </w:rPr>
    </w:lvl>
    <w:lvl w:ilvl="2">
      <w:start w:val="3"/>
      <w:numFmt w:val="decimal"/>
      <w:isLgl/>
      <w:lvlText w:val="%1.%2.%3"/>
      <w:lvlJc w:val="left"/>
      <w:pPr>
        <w:ind w:left="1415" w:hanging="990"/>
      </w:pPr>
      <w:rPr>
        <w:rFonts w:hint="default"/>
        <w:b/>
      </w:rPr>
    </w:lvl>
    <w:lvl w:ilvl="3">
      <w:start w:val="1"/>
      <w:numFmt w:val="decimal"/>
      <w:isLgl/>
      <w:lvlText w:val="%1.%2.%3.%4"/>
      <w:lvlJc w:val="left"/>
      <w:pPr>
        <w:ind w:left="1416" w:hanging="990"/>
      </w:pPr>
      <w:rPr>
        <w:rFonts w:hint="default"/>
        <w:b/>
      </w:rPr>
    </w:lvl>
    <w:lvl w:ilvl="4">
      <w:start w:val="1"/>
      <w:numFmt w:val="decimal"/>
      <w:isLgl/>
      <w:lvlText w:val="%1.%2.%3.%4.%5"/>
      <w:lvlJc w:val="left"/>
      <w:pPr>
        <w:ind w:left="1507" w:hanging="1080"/>
      </w:pPr>
      <w:rPr>
        <w:rFonts w:hint="default"/>
        <w:b/>
      </w:rPr>
    </w:lvl>
    <w:lvl w:ilvl="5">
      <w:start w:val="1"/>
      <w:numFmt w:val="decimal"/>
      <w:isLgl/>
      <w:lvlText w:val="%1.%2.%3.%4.%5.%6"/>
      <w:lvlJc w:val="left"/>
      <w:pPr>
        <w:ind w:left="1508" w:hanging="1080"/>
      </w:pPr>
      <w:rPr>
        <w:rFonts w:hint="default"/>
        <w:b/>
      </w:rPr>
    </w:lvl>
    <w:lvl w:ilvl="6">
      <w:start w:val="1"/>
      <w:numFmt w:val="decimal"/>
      <w:isLgl/>
      <w:lvlText w:val="%1.%2.%3.%4.%5.%6.%7"/>
      <w:lvlJc w:val="left"/>
      <w:pPr>
        <w:ind w:left="1869" w:hanging="1440"/>
      </w:pPr>
      <w:rPr>
        <w:rFonts w:hint="default"/>
        <w:b/>
      </w:rPr>
    </w:lvl>
    <w:lvl w:ilvl="7">
      <w:start w:val="1"/>
      <w:numFmt w:val="decimal"/>
      <w:isLgl/>
      <w:lvlText w:val="%1.%2.%3.%4.%5.%6.%7.%8"/>
      <w:lvlJc w:val="left"/>
      <w:pPr>
        <w:ind w:left="1870" w:hanging="1440"/>
      </w:pPr>
      <w:rPr>
        <w:rFonts w:hint="default"/>
        <w:b/>
      </w:rPr>
    </w:lvl>
    <w:lvl w:ilvl="8">
      <w:start w:val="1"/>
      <w:numFmt w:val="decimal"/>
      <w:isLgl/>
      <w:lvlText w:val="%1.%2.%3.%4.%5.%6.%7.%8.%9"/>
      <w:lvlJc w:val="left"/>
      <w:pPr>
        <w:ind w:left="1871" w:hanging="1440"/>
      </w:pPr>
      <w:rPr>
        <w:rFonts w:hint="default"/>
        <w:b/>
      </w:rPr>
    </w:lvl>
  </w:abstractNum>
  <w:abstractNum w:abstractNumId="2" w15:restartNumberingAfterBreak="0">
    <w:nsid w:val="099A0A9B"/>
    <w:multiLevelType w:val="hybridMultilevel"/>
    <w:tmpl w:val="83829CBA"/>
    <w:lvl w:ilvl="0" w:tplc="240A0005">
      <w:start w:val="1"/>
      <w:numFmt w:val="bullet"/>
      <w:lvlText w:val=""/>
      <w:lvlJc w:val="left"/>
      <w:pPr>
        <w:ind w:left="864" w:hanging="360"/>
      </w:pPr>
      <w:rPr>
        <w:rFonts w:ascii="Wingdings" w:hAnsi="Wingdings" w:hint="default"/>
      </w:rPr>
    </w:lvl>
    <w:lvl w:ilvl="1" w:tplc="240A0003" w:tentative="1">
      <w:start w:val="1"/>
      <w:numFmt w:val="bullet"/>
      <w:lvlText w:val="o"/>
      <w:lvlJc w:val="left"/>
      <w:pPr>
        <w:ind w:left="1584" w:hanging="360"/>
      </w:pPr>
      <w:rPr>
        <w:rFonts w:ascii="Courier New" w:hAnsi="Courier New" w:cs="Courier New" w:hint="default"/>
      </w:rPr>
    </w:lvl>
    <w:lvl w:ilvl="2" w:tplc="240A0005" w:tentative="1">
      <w:start w:val="1"/>
      <w:numFmt w:val="bullet"/>
      <w:lvlText w:val=""/>
      <w:lvlJc w:val="left"/>
      <w:pPr>
        <w:ind w:left="2304" w:hanging="360"/>
      </w:pPr>
      <w:rPr>
        <w:rFonts w:ascii="Wingdings" w:hAnsi="Wingdings" w:hint="default"/>
      </w:rPr>
    </w:lvl>
    <w:lvl w:ilvl="3" w:tplc="240A0001" w:tentative="1">
      <w:start w:val="1"/>
      <w:numFmt w:val="bullet"/>
      <w:lvlText w:val=""/>
      <w:lvlJc w:val="left"/>
      <w:pPr>
        <w:ind w:left="3024" w:hanging="360"/>
      </w:pPr>
      <w:rPr>
        <w:rFonts w:ascii="Symbol" w:hAnsi="Symbol" w:hint="default"/>
      </w:rPr>
    </w:lvl>
    <w:lvl w:ilvl="4" w:tplc="240A0003" w:tentative="1">
      <w:start w:val="1"/>
      <w:numFmt w:val="bullet"/>
      <w:lvlText w:val="o"/>
      <w:lvlJc w:val="left"/>
      <w:pPr>
        <w:ind w:left="3744" w:hanging="360"/>
      </w:pPr>
      <w:rPr>
        <w:rFonts w:ascii="Courier New" w:hAnsi="Courier New" w:cs="Courier New" w:hint="default"/>
      </w:rPr>
    </w:lvl>
    <w:lvl w:ilvl="5" w:tplc="240A0005" w:tentative="1">
      <w:start w:val="1"/>
      <w:numFmt w:val="bullet"/>
      <w:lvlText w:val=""/>
      <w:lvlJc w:val="left"/>
      <w:pPr>
        <w:ind w:left="4464" w:hanging="360"/>
      </w:pPr>
      <w:rPr>
        <w:rFonts w:ascii="Wingdings" w:hAnsi="Wingdings" w:hint="default"/>
      </w:rPr>
    </w:lvl>
    <w:lvl w:ilvl="6" w:tplc="240A0001" w:tentative="1">
      <w:start w:val="1"/>
      <w:numFmt w:val="bullet"/>
      <w:lvlText w:val=""/>
      <w:lvlJc w:val="left"/>
      <w:pPr>
        <w:ind w:left="5184" w:hanging="360"/>
      </w:pPr>
      <w:rPr>
        <w:rFonts w:ascii="Symbol" w:hAnsi="Symbol" w:hint="default"/>
      </w:rPr>
    </w:lvl>
    <w:lvl w:ilvl="7" w:tplc="240A0003" w:tentative="1">
      <w:start w:val="1"/>
      <w:numFmt w:val="bullet"/>
      <w:lvlText w:val="o"/>
      <w:lvlJc w:val="left"/>
      <w:pPr>
        <w:ind w:left="5904" w:hanging="360"/>
      </w:pPr>
      <w:rPr>
        <w:rFonts w:ascii="Courier New" w:hAnsi="Courier New" w:cs="Courier New" w:hint="default"/>
      </w:rPr>
    </w:lvl>
    <w:lvl w:ilvl="8" w:tplc="240A0005" w:tentative="1">
      <w:start w:val="1"/>
      <w:numFmt w:val="bullet"/>
      <w:lvlText w:val=""/>
      <w:lvlJc w:val="left"/>
      <w:pPr>
        <w:ind w:left="6624" w:hanging="360"/>
      </w:pPr>
      <w:rPr>
        <w:rFonts w:ascii="Wingdings" w:hAnsi="Wingdings" w:hint="default"/>
      </w:rPr>
    </w:lvl>
  </w:abstractNum>
  <w:abstractNum w:abstractNumId="3" w15:restartNumberingAfterBreak="0">
    <w:nsid w:val="14565057"/>
    <w:multiLevelType w:val="hybridMultilevel"/>
    <w:tmpl w:val="B254D9A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6992605"/>
    <w:multiLevelType w:val="multilevel"/>
    <w:tmpl w:val="6884244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3227F6"/>
    <w:multiLevelType w:val="hybridMultilevel"/>
    <w:tmpl w:val="8D26848E"/>
    <w:lvl w:ilvl="0" w:tplc="AABEC958">
      <w:start w:val="18"/>
      <w:numFmt w:val="bullet"/>
      <w:lvlText w:val="-"/>
      <w:lvlJc w:val="left"/>
      <w:pPr>
        <w:ind w:left="1500" w:hanging="360"/>
      </w:pPr>
      <w:rPr>
        <w:rFonts w:ascii="Arial Narrow" w:eastAsia="Times New Roman" w:hAnsi="Arial Narrow" w:cs="Times New Roman"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6" w15:restartNumberingAfterBreak="0">
    <w:nsid w:val="21A314DF"/>
    <w:multiLevelType w:val="hybridMultilevel"/>
    <w:tmpl w:val="20EEA674"/>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7" w15:restartNumberingAfterBreak="0">
    <w:nsid w:val="267D3E08"/>
    <w:multiLevelType w:val="hybridMultilevel"/>
    <w:tmpl w:val="BB261584"/>
    <w:lvl w:ilvl="0" w:tplc="240A000F">
      <w:start w:val="1"/>
      <w:numFmt w:val="decimal"/>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BA359AB"/>
    <w:multiLevelType w:val="multilevel"/>
    <w:tmpl w:val="C9D6B96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5571D8"/>
    <w:multiLevelType w:val="hybridMultilevel"/>
    <w:tmpl w:val="B8C6F674"/>
    <w:lvl w:ilvl="0" w:tplc="4E8602E8">
      <w:start w:val="1"/>
      <w:numFmt w:val="bullet"/>
      <w:lvlText w:val=""/>
      <w:lvlJc w:val="left"/>
      <w:pPr>
        <w:ind w:left="780" w:hanging="360"/>
      </w:pPr>
      <w:rPr>
        <w:rFonts w:ascii="Wingdings" w:hAnsi="Wingdings" w:hint="default"/>
        <w:lang w:val="es-CO"/>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15:restartNumberingAfterBreak="0">
    <w:nsid w:val="34F71C24"/>
    <w:multiLevelType w:val="hybridMultilevel"/>
    <w:tmpl w:val="8F24CEB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2CF313D"/>
    <w:multiLevelType w:val="hybridMultilevel"/>
    <w:tmpl w:val="2BFE2168"/>
    <w:lvl w:ilvl="0" w:tplc="F1D4E9F0">
      <w:start w:val="7"/>
      <w:numFmt w:val="bullet"/>
      <w:lvlText w:val=""/>
      <w:lvlJc w:val="left"/>
      <w:pPr>
        <w:ind w:left="360" w:hanging="360"/>
      </w:pPr>
      <w:rPr>
        <w:rFonts w:ascii="Symbol" w:eastAsia="SimSun"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4510CC5"/>
    <w:multiLevelType w:val="hybridMultilevel"/>
    <w:tmpl w:val="1C2C1570"/>
    <w:lvl w:ilvl="0" w:tplc="E0466632">
      <w:start w:val="1"/>
      <w:numFmt w:val="decimal"/>
      <w:lvlText w:val="%1."/>
      <w:lvlJc w:val="left"/>
      <w:pPr>
        <w:ind w:left="927" w:hanging="360"/>
      </w:pPr>
      <w:rPr>
        <w:rFonts w:hint="default"/>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610D44"/>
    <w:multiLevelType w:val="hybridMultilevel"/>
    <w:tmpl w:val="6D8ABCA2"/>
    <w:lvl w:ilvl="0" w:tplc="B49A0AC0">
      <w:start w:val="1"/>
      <w:numFmt w:val="bullet"/>
      <w:lvlText w:val="•"/>
      <w:lvlJc w:val="left"/>
      <w:pPr>
        <w:ind w:left="19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DB354B"/>
    <w:multiLevelType w:val="multilevel"/>
    <w:tmpl w:val="809C63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FF"/>
      </w:rPr>
    </w:lvl>
    <w:lvl w:ilvl="2">
      <w:start w:val="1"/>
      <w:numFmt w:val="decimal"/>
      <w:isLgl/>
      <w:lvlText w:val="%1.%2.%3"/>
      <w:lvlJc w:val="left"/>
      <w:pPr>
        <w:ind w:left="720" w:hanging="720"/>
      </w:pPr>
      <w:rPr>
        <w:rFonts w:hint="default"/>
        <w:color w:val="0000FF"/>
      </w:rPr>
    </w:lvl>
    <w:lvl w:ilvl="3">
      <w:start w:val="1"/>
      <w:numFmt w:val="decimal"/>
      <w:isLgl/>
      <w:lvlText w:val="%1.%2.%3.%4"/>
      <w:lvlJc w:val="left"/>
      <w:pPr>
        <w:ind w:left="720" w:hanging="720"/>
      </w:pPr>
      <w:rPr>
        <w:rFonts w:hint="default"/>
        <w:color w:val="0000FF"/>
      </w:rPr>
    </w:lvl>
    <w:lvl w:ilvl="4">
      <w:start w:val="1"/>
      <w:numFmt w:val="decimal"/>
      <w:isLgl/>
      <w:lvlText w:val="%1.%2.%3.%4.%5"/>
      <w:lvlJc w:val="left"/>
      <w:pPr>
        <w:ind w:left="720" w:hanging="720"/>
      </w:pPr>
      <w:rPr>
        <w:rFonts w:hint="default"/>
        <w:color w:val="0000FF"/>
      </w:rPr>
    </w:lvl>
    <w:lvl w:ilvl="5">
      <w:start w:val="1"/>
      <w:numFmt w:val="decimal"/>
      <w:isLgl/>
      <w:lvlText w:val="%1.%2.%3.%4.%5.%6"/>
      <w:lvlJc w:val="left"/>
      <w:pPr>
        <w:ind w:left="1080" w:hanging="1080"/>
      </w:pPr>
      <w:rPr>
        <w:rFonts w:hint="default"/>
        <w:color w:val="0000FF"/>
      </w:rPr>
    </w:lvl>
    <w:lvl w:ilvl="6">
      <w:start w:val="1"/>
      <w:numFmt w:val="decimal"/>
      <w:isLgl/>
      <w:lvlText w:val="%1.%2.%3.%4.%5.%6.%7"/>
      <w:lvlJc w:val="left"/>
      <w:pPr>
        <w:ind w:left="1080" w:hanging="1080"/>
      </w:pPr>
      <w:rPr>
        <w:rFonts w:hint="default"/>
        <w:color w:val="0000FF"/>
      </w:rPr>
    </w:lvl>
    <w:lvl w:ilvl="7">
      <w:start w:val="1"/>
      <w:numFmt w:val="decimal"/>
      <w:isLgl/>
      <w:lvlText w:val="%1.%2.%3.%4.%5.%6.%7.%8"/>
      <w:lvlJc w:val="left"/>
      <w:pPr>
        <w:ind w:left="1440" w:hanging="1440"/>
      </w:pPr>
      <w:rPr>
        <w:rFonts w:hint="default"/>
        <w:color w:val="0000FF"/>
      </w:rPr>
    </w:lvl>
    <w:lvl w:ilvl="8">
      <w:start w:val="1"/>
      <w:numFmt w:val="decimal"/>
      <w:isLgl/>
      <w:lvlText w:val="%1.%2.%3.%4.%5.%6.%7.%8.%9"/>
      <w:lvlJc w:val="left"/>
      <w:pPr>
        <w:ind w:left="1440" w:hanging="1440"/>
      </w:pPr>
      <w:rPr>
        <w:rFonts w:hint="default"/>
        <w:color w:val="0000FF"/>
      </w:rPr>
    </w:lvl>
  </w:abstractNum>
  <w:abstractNum w:abstractNumId="15" w15:restartNumberingAfterBreak="0">
    <w:nsid w:val="4B583A9F"/>
    <w:multiLevelType w:val="hybridMultilevel"/>
    <w:tmpl w:val="B2BEA284"/>
    <w:lvl w:ilvl="0" w:tplc="D8361EE6">
      <w:start w:val="2"/>
      <w:numFmt w:val="bullet"/>
      <w:lvlText w:val="-"/>
      <w:lvlJc w:val="left"/>
      <w:pPr>
        <w:ind w:left="360" w:hanging="360"/>
      </w:pPr>
      <w:rPr>
        <w:rFonts w:ascii="Calibri" w:eastAsia="Calibri"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0CB2FEC"/>
    <w:multiLevelType w:val="hybridMultilevel"/>
    <w:tmpl w:val="778210FC"/>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7" w15:restartNumberingAfterBreak="0">
    <w:nsid w:val="51242278"/>
    <w:multiLevelType w:val="hybridMultilevel"/>
    <w:tmpl w:val="0C0096C6"/>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8" w15:restartNumberingAfterBreak="0">
    <w:nsid w:val="52194156"/>
    <w:multiLevelType w:val="hybridMultilevel"/>
    <w:tmpl w:val="08168B70"/>
    <w:lvl w:ilvl="0" w:tplc="E790FD2A">
      <w:start w:val="1"/>
      <w:numFmt w:val="decimal"/>
      <w:lvlText w:val="%1."/>
      <w:lvlJc w:val="left"/>
      <w:pPr>
        <w:ind w:left="294" w:hanging="360"/>
      </w:pPr>
      <w:rPr>
        <w:rFonts w:hint="default"/>
        <w:b/>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9" w15:restartNumberingAfterBreak="0">
    <w:nsid w:val="53314A54"/>
    <w:multiLevelType w:val="hybridMultilevel"/>
    <w:tmpl w:val="8BB2A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3C3E78"/>
    <w:multiLevelType w:val="hybridMultilevel"/>
    <w:tmpl w:val="A69A150E"/>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B37830"/>
    <w:multiLevelType w:val="multilevel"/>
    <w:tmpl w:val="3A0C424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2" w15:restartNumberingAfterBreak="0">
    <w:nsid w:val="62F81EE6"/>
    <w:multiLevelType w:val="hybridMultilevel"/>
    <w:tmpl w:val="2500DEF6"/>
    <w:lvl w:ilvl="0" w:tplc="240A0005">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3" w15:restartNumberingAfterBreak="0">
    <w:nsid w:val="6E0C0461"/>
    <w:multiLevelType w:val="hybridMultilevel"/>
    <w:tmpl w:val="5FD04452"/>
    <w:lvl w:ilvl="0" w:tplc="CBE47D60">
      <w:start w:val="1"/>
      <w:numFmt w:val="bullet"/>
      <w:lvlText w:val="-"/>
      <w:lvlJc w:val="left"/>
      <w:pPr>
        <w:ind w:left="1506" w:hanging="360"/>
      </w:pPr>
      <w:rPr>
        <w:rFonts w:ascii="Arial Narrow" w:eastAsia="Times New Roman" w:hAnsi="Arial Narrow" w:cs="Times New Roman"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24" w15:restartNumberingAfterBreak="0">
    <w:nsid w:val="72993519"/>
    <w:multiLevelType w:val="hybridMultilevel"/>
    <w:tmpl w:val="0E54E75E"/>
    <w:lvl w:ilvl="0" w:tplc="240A0005">
      <w:start w:val="1"/>
      <w:numFmt w:val="bullet"/>
      <w:lvlText w:val=""/>
      <w:lvlJc w:val="left"/>
      <w:pPr>
        <w:ind w:left="720" w:hanging="360"/>
      </w:pPr>
      <w:rPr>
        <w:rFonts w:ascii="Wingdings" w:hAnsi="Wingding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6465FC"/>
    <w:multiLevelType w:val="hybridMultilevel"/>
    <w:tmpl w:val="A2FC398E"/>
    <w:lvl w:ilvl="0" w:tplc="01B4A2B0">
      <w:start w:val="1"/>
      <w:numFmt w:val="decimal"/>
      <w:lvlText w:val="%1."/>
      <w:lvlJc w:val="left"/>
      <w:pPr>
        <w:ind w:left="306" w:hanging="360"/>
      </w:pPr>
      <w:rPr>
        <w:color w:val="auto"/>
      </w:rPr>
    </w:lvl>
    <w:lvl w:ilvl="1" w:tplc="7C9AA7EA">
      <w:start w:val="1"/>
      <w:numFmt w:val="lowerLetter"/>
      <w:lvlText w:val="%2)"/>
      <w:lvlJc w:val="left"/>
      <w:pPr>
        <w:ind w:left="1026" w:hanging="360"/>
      </w:pPr>
      <w:rPr>
        <w:rFonts w:hint="default"/>
      </w:rPr>
    </w:lvl>
    <w:lvl w:ilvl="2" w:tplc="240A001B" w:tentative="1">
      <w:start w:val="1"/>
      <w:numFmt w:val="lowerRoman"/>
      <w:lvlText w:val="%3."/>
      <w:lvlJc w:val="right"/>
      <w:pPr>
        <w:ind w:left="1746" w:hanging="180"/>
      </w:pPr>
    </w:lvl>
    <w:lvl w:ilvl="3" w:tplc="240A000F" w:tentative="1">
      <w:start w:val="1"/>
      <w:numFmt w:val="decimal"/>
      <w:lvlText w:val="%4."/>
      <w:lvlJc w:val="left"/>
      <w:pPr>
        <w:ind w:left="2466" w:hanging="360"/>
      </w:pPr>
    </w:lvl>
    <w:lvl w:ilvl="4" w:tplc="240A0019" w:tentative="1">
      <w:start w:val="1"/>
      <w:numFmt w:val="lowerLetter"/>
      <w:lvlText w:val="%5."/>
      <w:lvlJc w:val="left"/>
      <w:pPr>
        <w:ind w:left="3186" w:hanging="360"/>
      </w:pPr>
    </w:lvl>
    <w:lvl w:ilvl="5" w:tplc="240A001B" w:tentative="1">
      <w:start w:val="1"/>
      <w:numFmt w:val="lowerRoman"/>
      <w:lvlText w:val="%6."/>
      <w:lvlJc w:val="right"/>
      <w:pPr>
        <w:ind w:left="3906" w:hanging="180"/>
      </w:pPr>
    </w:lvl>
    <w:lvl w:ilvl="6" w:tplc="240A000F" w:tentative="1">
      <w:start w:val="1"/>
      <w:numFmt w:val="decimal"/>
      <w:lvlText w:val="%7."/>
      <w:lvlJc w:val="left"/>
      <w:pPr>
        <w:ind w:left="4626" w:hanging="360"/>
      </w:pPr>
    </w:lvl>
    <w:lvl w:ilvl="7" w:tplc="240A0019" w:tentative="1">
      <w:start w:val="1"/>
      <w:numFmt w:val="lowerLetter"/>
      <w:lvlText w:val="%8."/>
      <w:lvlJc w:val="left"/>
      <w:pPr>
        <w:ind w:left="5346" w:hanging="360"/>
      </w:pPr>
    </w:lvl>
    <w:lvl w:ilvl="8" w:tplc="240A001B" w:tentative="1">
      <w:start w:val="1"/>
      <w:numFmt w:val="lowerRoman"/>
      <w:lvlText w:val="%9."/>
      <w:lvlJc w:val="right"/>
      <w:pPr>
        <w:ind w:left="6066" w:hanging="180"/>
      </w:pPr>
    </w:lvl>
  </w:abstractNum>
  <w:abstractNum w:abstractNumId="26" w15:restartNumberingAfterBreak="0">
    <w:nsid w:val="74C865DC"/>
    <w:multiLevelType w:val="hybridMultilevel"/>
    <w:tmpl w:val="850E136A"/>
    <w:lvl w:ilvl="0" w:tplc="1360A4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7117048">
    <w:abstractNumId w:val="24"/>
  </w:num>
  <w:num w:numId="2" w16cid:durableId="1881630971">
    <w:abstractNumId w:val="9"/>
  </w:num>
  <w:num w:numId="3" w16cid:durableId="1147824450">
    <w:abstractNumId w:val="18"/>
  </w:num>
  <w:num w:numId="4" w16cid:durableId="933435903">
    <w:abstractNumId w:val="22"/>
  </w:num>
  <w:num w:numId="5" w16cid:durableId="1882326180">
    <w:abstractNumId w:val="2"/>
  </w:num>
  <w:num w:numId="6" w16cid:durableId="836044717">
    <w:abstractNumId w:val="23"/>
  </w:num>
  <w:num w:numId="7" w16cid:durableId="309987045">
    <w:abstractNumId w:val="5"/>
  </w:num>
  <w:num w:numId="8" w16cid:durableId="762263146">
    <w:abstractNumId w:val="25"/>
  </w:num>
  <w:num w:numId="9" w16cid:durableId="1947152277">
    <w:abstractNumId w:val="12"/>
  </w:num>
  <w:num w:numId="10" w16cid:durableId="749739945">
    <w:abstractNumId w:val="1"/>
  </w:num>
  <w:num w:numId="11" w16cid:durableId="1100179107">
    <w:abstractNumId w:val="17"/>
  </w:num>
  <w:num w:numId="12" w16cid:durableId="1702515048">
    <w:abstractNumId w:val="26"/>
  </w:num>
  <w:num w:numId="13" w16cid:durableId="1950382947">
    <w:abstractNumId w:val="10"/>
  </w:num>
  <w:num w:numId="14" w16cid:durableId="1147698249">
    <w:abstractNumId w:val="20"/>
  </w:num>
  <w:num w:numId="15" w16cid:durableId="944069793">
    <w:abstractNumId w:val="3"/>
  </w:num>
  <w:num w:numId="16" w16cid:durableId="137692661">
    <w:abstractNumId w:val="14"/>
  </w:num>
  <w:num w:numId="17" w16cid:durableId="895513402">
    <w:abstractNumId w:val="15"/>
  </w:num>
  <w:num w:numId="18" w16cid:durableId="1134374131">
    <w:abstractNumId w:val="13"/>
  </w:num>
  <w:num w:numId="19" w16cid:durableId="1827822733">
    <w:abstractNumId w:val="21"/>
  </w:num>
  <w:num w:numId="20" w16cid:durableId="1085112265">
    <w:abstractNumId w:val="8"/>
  </w:num>
  <w:num w:numId="21" w16cid:durableId="329219941">
    <w:abstractNumId w:val="7"/>
  </w:num>
  <w:num w:numId="22" w16cid:durableId="109711330">
    <w:abstractNumId w:val="0"/>
  </w:num>
  <w:num w:numId="23" w16cid:durableId="1226257004">
    <w:abstractNumId w:val="4"/>
  </w:num>
  <w:num w:numId="24" w16cid:durableId="231279406">
    <w:abstractNumId w:val="19"/>
  </w:num>
  <w:num w:numId="25" w16cid:durableId="421419738">
    <w:abstractNumId w:val="11"/>
  </w:num>
  <w:num w:numId="26" w16cid:durableId="1030104039">
    <w:abstractNumId w:val="16"/>
  </w:num>
  <w:num w:numId="27" w16cid:durableId="2951368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0A"/>
    <w:rsid w:val="000048AD"/>
    <w:rsid w:val="00005C99"/>
    <w:rsid w:val="0001037F"/>
    <w:rsid w:val="00013930"/>
    <w:rsid w:val="00025398"/>
    <w:rsid w:val="00030F36"/>
    <w:rsid w:val="00033A3C"/>
    <w:rsid w:val="00033FF1"/>
    <w:rsid w:val="000353A1"/>
    <w:rsid w:val="000400CD"/>
    <w:rsid w:val="00040A0A"/>
    <w:rsid w:val="00042DA6"/>
    <w:rsid w:val="00044410"/>
    <w:rsid w:val="000524D3"/>
    <w:rsid w:val="00053167"/>
    <w:rsid w:val="000562FE"/>
    <w:rsid w:val="000606F0"/>
    <w:rsid w:val="000615FB"/>
    <w:rsid w:val="00062E54"/>
    <w:rsid w:val="000725E7"/>
    <w:rsid w:val="0007774F"/>
    <w:rsid w:val="00077CAD"/>
    <w:rsid w:val="00085010"/>
    <w:rsid w:val="00085A4E"/>
    <w:rsid w:val="0009599A"/>
    <w:rsid w:val="000978A6"/>
    <w:rsid w:val="000A098A"/>
    <w:rsid w:val="000A2580"/>
    <w:rsid w:val="000A2CE8"/>
    <w:rsid w:val="000A5484"/>
    <w:rsid w:val="000A72C8"/>
    <w:rsid w:val="000B37B3"/>
    <w:rsid w:val="000B4AE0"/>
    <w:rsid w:val="000B533A"/>
    <w:rsid w:val="000B6C58"/>
    <w:rsid w:val="000C2A38"/>
    <w:rsid w:val="000C75A7"/>
    <w:rsid w:val="000D28AD"/>
    <w:rsid w:val="000D3F12"/>
    <w:rsid w:val="000D6BB8"/>
    <w:rsid w:val="000E61F2"/>
    <w:rsid w:val="000F1296"/>
    <w:rsid w:val="000F1D93"/>
    <w:rsid w:val="000F4400"/>
    <w:rsid w:val="0010080A"/>
    <w:rsid w:val="00103C18"/>
    <w:rsid w:val="0010777A"/>
    <w:rsid w:val="00115047"/>
    <w:rsid w:val="00116BDF"/>
    <w:rsid w:val="00121C11"/>
    <w:rsid w:val="0012205F"/>
    <w:rsid w:val="00122560"/>
    <w:rsid w:val="001234C1"/>
    <w:rsid w:val="00123697"/>
    <w:rsid w:val="00124EE1"/>
    <w:rsid w:val="00127C7A"/>
    <w:rsid w:val="00134B2E"/>
    <w:rsid w:val="00137444"/>
    <w:rsid w:val="00137DCC"/>
    <w:rsid w:val="00150A36"/>
    <w:rsid w:val="0015400B"/>
    <w:rsid w:val="001545CC"/>
    <w:rsid w:val="00155855"/>
    <w:rsid w:val="001600BA"/>
    <w:rsid w:val="00165177"/>
    <w:rsid w:val="00174004"/>
    <w:rsid w:val="00174663"/>
    <w:rsid w:val="00175DF8"/>
    <w:rsid w:val="001825D9"/>
    <w:rsid w:val="00183F2F"/>
    <w:rsid w:val="00187A9F"/>
    <w:rsid w:val="00192605"/>
    <w:rsid w:val="00195D88"/>
    <w:rsid w:val="001A643E"/>
    <w:rsid w:val="001A7ABD"/>
    <w:rsid w:val="001B0E1B"/>
    <w:rsid w:val="001B2314"/>
    <w:rsid w:val="001B23AE"/>
    <w:rsid w:val="001B404B"/>
    <w:rsid w:val="001C0DA1"/>
    <w:rsid w:val="001C61A1"/>
    <w:rsid w:val="001D1D55"/>
    <w:rsid w:val="001D1FCC"/>
    <w:rsid w:val="001E205D"/>
    <w:rsid w:val="001E51F1"/>
    <w:rsid w:val="001E5A45"/>
    <w:rsid w:val="001E7463"/>
    <w:rsid w:val="001F0597"/>
    <w:rsid w:val="001F10F1"/>
    <w:rsid w:val="001F492C"/>
    <w:rsid w:val="001F5E72"/>
    <w:rsid w:val="001F653D"/>
    <w:rsid w:val="001F67D6"/>
    <w:rsid w:val="00201A38"/>
    <w:rsid w:val="002111E6"/>
    <w:rsid w:val="002117BE"/>
    <w:rsid w:val="002131D8"/>
    <w:rsid w:val="002215FB"/>
    <w:rsid w:val="00224B22"/>
    <w:rsid w:val="00226976"/>
    <w:rsid w:val="00227734"/>
    <w:rsid w:val="00236847"/>
    <w:rsid w:val="002374C5"/>
    <w:rsid w:val="0023788D"/>
    <w:rsid w:val="00241E4A"/>
    <w:rsid w:val="002446FA"/>
    <w:rsid w:val="00244F57"/>
    <w:rsid w:val="00247822"/>
    <w:rsid w:val="002512DF"/>
    <w:rsid w:val="00251349"/>
    <w:rsid w:val="00252814"/>
    <w:rsid w:val="00255057"/>
    <w:rsid w:val="00255CDB"/>
    <w:rsid w:val="00260C9E"/>
    <w:rsid w:val="002630CE"/>
    <w:rsid w:val="00265FBA"/>
    <w:rsid w:val="00266124"/>
    <w:rsid w:val="002671DD"/>
    <w:rsid w:val="00270203"/>
    <w:rsid w:val="00272365"/>
    <w:rsid w:val="002818E4"/>
    <w:rsid w:val="002850C4"/>
    <w:rsid w:val="00286387"/>
    <w:rsid w:val="00293206"/>
    <w:rsid w:val="002A2C5B"/>
    <w:rsid w:val="002A47E8"/>
    <w:rsid w:val="002A70EA"/>
    <w:rsid w:val="002C00AC"/>
    <w:rsid w:val="002C7111"/>
    <w:rsid w:val="002D33CB"/>
    <w:rsid w:val="002D3CF9"/>
    <w:rsid w:val="002D704F"/>
    <w:rsid w:val="002E13B3"/>
    <w:rsid w:val="002E2056"/>
    <w:rsid w:val="002E4197"/>
    <w:rsid w:val="002E5ED2"/>
    <w:rsid w:val="00301E62"/>
    <w:rsid w:val="00311FD2"/>
    <w:rsid w:val="003158C4"/>
    <w:rsid w:val="00315FDC"/>
    <w:rsid w:val="00324B44"/>
    <w:rsid w:val="00325902"/>
    <w:rsid w:val="00331C2C"/>
    <w:rsid w:val="00332546"/>
    <w:rsid w:val="00332AF1"/>
    <w:rsid w:val="00334D71"/>
    <w:rsid w:val="003444F9"/>
    <w:rsid w:val="00344FB7"/>
    <w:rsid w:val="00345DE3"/>
    <w:rsid w:val="003475FD"/>
    <w:rsid w:val="003500DB"/>
    <w:rsid w:val="003522DA"/>
    <w:rsid w:val="003647A6"/>
    <w:rsid w:val="00370ACF"/>
    <w:rsid w:val="00375340"/>
    <w:rsid w:val="003753C5"/>
    <w:rsid w:val="003773AF"/>
    <w:rsid w:val="00380AF9"/>
    <w:rsid w:val="00381D46"/>
    <w:rsid w:val="00382995"/>
    <w:rsid w:val="0038441A"/>
    <w:rsid w:val="003860F1"/>
    <w:rsid w:val="0038657B"/>
    <w:rsid w:val="0039350F"/>
    <w:rsid w:val="00396D54"/>
    <w:rsid w:val="00397104"/>
    <w:rsid w:val="003B11E0"/>
    <w:rsid w:val="003B1F25"/>
    <w:rsid w:val="003B7D16"/>
    <w:rsid w:val="003C1A81"/>
    <w:rsid w:val="003C57F0"/>
    <w:rsid w:val="003D2106"/>
    <w:rsid w:val="003D4F40"/>
    <w:rsid w:val="003E2C6B"/>
    <w:rsid w:val="003E6164"/>
    <w:rsid w:val="003F06F2"/>
    <w:rsid w:val="003F2334"/>
    <w:rsid w:val="003F39BB"/>
    <w:rsid w:val="00401CAF"/>
    <w:rsid w:val="00402CA0"/>
    <w:rsid w:val="004062FF"/>
    <w:rsid w:val="0041683B"/>
    <w:rsid w:val="0042563F"/>
    <w:rsid w:val="00426D5A"/>
    <w:rsid w:val="00426DC2"/>
    <w:rsid w:val="004306BD"/>
    <w:rsid w:val="00435216"/>
    <w:rsid w:val="00440E27"/>
    <w:rsid w:val="0044195D"/>
    <w:rsid w:val="00442C56"/>
    <w:rsid w:val="004515CC"/>
    <w:rsid w:val="004525C2"/>
    <w:rsid w:val="004551EF"/>
    <w:rsid w:val="00460FCD"/>
    <w:rsid w:val="004624FF"/>
    <w:rsid w:val="00462632"/>
    <w:rsid w:val="00462C6A"/>
    <w:rsid w:val="004657F4"/>
    <w:rsid w:val="00465833"/>
    <w:rsid w:val="00470B56"/>
    <w:rsid w:val="004745AD"/>
    <w:rsid w:val="00476AD7"/>
    <w:rsid w:val="00477248"/>
    <w:rsid w:val="0047778B"/>
    <w:rsid w:val="0048150D"/>
    <w:rsid w:val="00481640"/>
    <w:rsid w:val="00484CB2"/>
    <w:rsid w:val="00485992"/>
    <w:rsid w:val="00492421"/>
    <w:rsid w:val="004927CA"/>
    <w:rsid w:val="00495DCD"/>
    <w:rsid w:val="004A0E0C"/>
    <w:rsid w:val="004A23BB"/>
    <w:rsid w:val="004A5974"/>
    <w:rsid w:val="004B3402"/>
    <w:rsid w:val="004B3891"/>
    <w:rsid w:val="004B5870"/>
    <w:rsid w:val="004D4204"/>
    <w:rsid w:val="004D4BF8"/>
    <w:rsid w:val="004D7A29"/>
    <w:rsid w:val="004E0063"/>
    <w:rsid w:val="004E25AA"/>
    <w:rsid w:val="004E3251"/>
    <w:rsid w:val="004E6787"/>
    <w:rsid w:val="004F148D"/>
    <w:rsid w:val="004F5D7F"/>
    <w:rsid w:val="005017D3"/>
    <w:rsid w:val="00507999"/>
    <w:rsid w:val="0051020A"/>
    <w:rsid w:val="00523F99"/>
    <w:rsid w:val="00530176"/>
    <w:rsid w:val="0053025B"/>
    <w:rsid w:val="005460DA"/>
    <w:rsid w:val="00546E57"/>
    <w:rsid w:val="00547314"/>
    <w:rsid w:val="00553C87"/>
    <w:rsid w:val="00566B30"/>
    <w:rsid w:val="00566DD5"/>
    <w:rsid w:val="00571F44"/>
    <w:rsid w:val="00581FEE"/>
    <w:rsid w:val="005910CF"/>
    <w:rsid w:val="005964C6"/>
    <w:rsid w:val="005A035A"/>
    <w:rsid w:val="005A41AD"/>
    <w:rsid w:val="005A6105"/>
    <w:rsid w:val="005B396F"/>
    <w:rsid w:val="005D32F2"/>
    <w:rsid w:val="005D3AC0"/>
    <w:rsid w:val="005D3D40"/>
    <w:rsid w:val="005D4586"/>
    <w:rsid w:val="005D7E39"/>
    <w:rsid w:val="005E2F78"/>
    <w:rsid w:val="005E4518"/>
    <w:rsid w:val="005E55DB"/>
    <w:rsid w:val="00601420"/>
    <w:rsid w:val="00601BA2"/>
    <w:rsid w:val="00603D99"/>
    <w:rsid w:val="0060564F"/>
    <w:rsid w:val="00605F70"/>
    <w:rsid w:val="00611619"/>
    <w:rsid w:val="00612215"/>
    <w:rsid w:val="00612650"/>
    <w:rsid w:val="00614D32"/>
    <w:rsid w:val="0062273A"/>
    <w:rsid w:val="00622AF2"/>
    <w:rsid w:val="00626D69"/>
    <w:rsid w:val="006343FC"/>
    <w:rsid w:val="00634CBA"/>
    <w:rsid w:val="00634F8D"/>
    <w:rsid w:val="00641561"/>
    <w:rsid w:val="00644FBD"/>
    <w:rsid w:val="00655EC1"/>
    <w:rsid w:val="0065657F"/>
    <w:rsid w:val="00657961"/>
    <w:rsid w:val="00667C29"/>
    <w:rsid w:val="00670AF5"/>
    <w:rsid w:val="00672279"/>
    <w:rsid w:val="00672736"/>
    <w:rsid w:val="00672B0A"/>
    <w:rsid w:val="00673A95"/>
    <w:rsid w:val="00675239"/>
    <w:rsid w:val="0067546C"/>
    <w:rsid w:val="006771B2"/>
    <w:rsid w:val="00680FA2"/>
    <w:rsid w:val="006810C1"/>
    <w:rsid w:val="006842E0"/>
    <w:rsid w:val="00687EC1"/>
    <w:rsid w:val="0069021B"/>
    <w:rsid w:val="00690F20"/>
    <w:rsid w:val="00692EEA"/>
    <w:rsid w:val="006958F2"/>
    <w:rsid w:val="006A1114"/>
    <w:rsid w:val="006A224B"/>
    <w:rsid w:val="006A3FE6"/>
    <w:rsid w:val="006B13F0"/>
    <w:rsid w:val="006B475D"/>
    <w:rsid w:val="006C70BF"/>
    <w:rsid w:val="006D3A91"/>
    <w:rsid w:val="006E0729"/>
    <w:rsid w:val="006E2C43"/>
    <w:rsid w:val="006E776A"/>
    <w:rsid w:val="006F27A8"/>
    <w:rsid w:val="006F2FD1"/>
    <w:rsid w:val="00712EAC"/>
    <w:rsid w:val="00722962"/>
    <w:rsid w:val="00740B08"/>
    <w:rsid w:val="00747D5D"/>
    <w:rsid w:val="007522D9"/>
    <w:rsid w:val="007529B8"/>
    <w:rsid w:val="00752C96"/>
    <w:rsid w:val="00762F67"/>
    <w:rsid w:val="0076683A"/>
    <w:rsid w:val="007678B4"/>
    <w:rsid w:val="00770900"/>
    <w:rsid w:val="00773118"/>
    <w:rsid w:val="0077652A"/>
    <w:rsid w:val="0077726D"/>
    <w:rsid w:val="0078290D"/>
    <w:rsid w:val="00782C54"/>
    <w:rsid w:val="00784FF2"/>
    <w:rsid w:val="00792F68"/>
    <w:rsid w:val="007931F3"/>
    <w:rsid w:val="007A6C06"/>
    <w:rsid w:val="007B3DAC"/>
    <w:rsid w:val="007B4E58"/>
    <w:rsid w:val="007C077D"/>
    <w:rsid w:val="007C5D13"/>
    <w:rsid w:val="007D1706"/>
    <w:rsid w:val="007D25B3"/>
    <w:rsid w:val="007D2EB4"/>
    <w:rsid w:val="007D3C8C"/>
    <w:rsid w:val="007D7287"/>
    <w:rsid w:val="007E12F2"/>
    <w:rsid w:val="007E4345"/>
    <w:rsid w:val="007E465E"/>
    <w:rsid w:val="007E5836"/>
    <w:rsid w:val="007F28D0"/>
    <w:rsid w:val="007F340A"/>
    <w:rsid w:val="007F3891"/>
    <w:rsid w:val="007F5004"/>
    <w:rsid w:val="0080231D"/>
    <w:rsid w:val="0080490A"/>
    <w:rsid w:val="008057D4"/>
    <w:rsid w:val="008066ED"/>
    <w:rsid w:val="00810E23"/>
    <w:rsid w:val="0081173F"/>
    <w:rsid w:val="008202D9"/>
    <w:rsid w:val="00822B88"/>
    <w:rsid w:val="008245DA"/>
    <w:rsid w:val="008274E6"/>
    <w:rsid w:val="00832AA7"/>
    <w:rsid w:val="0083500F"/>
    <w:rsid w:val="008358EF"/>
    <w:rsid w:val="00847000"/>
    <w:rsid w:val="00853A7E"/>
    <w:rsid w:val="008547DE"/>
    <w:rsid w:val="008603E5"/>
    <w:rsid w:val="008628CB"/>
    <w:rsid w:val="008641E6"/>
    <w:rsid w:val="00865FC4"/>
    <w:rsid w:val="00866FBD"/>
    <w:rsid w:val="00875915"/>
    <w:rsid w:val="00875BD5"/>
    <w:rsid w:val="00882D64"/>
    <w:rsid w:val="0088330F"/>
    <w:rsid w:val="00884A29"/>
    <w:rsid w:val="00884A70"/>
    <w:rsid w:val="008A0BE0"/>
    <w:rsid w:val="008A1FF6"/>
    <w:rsid w:val="008A66C0"/>
    <w:rsid w:val="008B1BDE"/>
    <w:rsid w:val="008B4FBD"/>
    <w:rsid w:val="008C0498"/>
    <w:rsid w:val="008C6364"/>
    <w:rsid w:val="008C73B5"/>
    <w:rsid w:val="008D3912"/>
    <w:rsid w:val="008D3BC9"/>
    <w:rsid w:val="008D551B"/>
    <w:rsid w:val="008E04C5"/>
    <w:rsid w:val="008E1245"/>
    <w:rsid w:val="008E4665"/>
    <w:rsid w:val="008E68B7"/>
    <w:rsid w:val="008E739C"/>
    <w:rsid w:val="008F497E"/>
    <w:rsid w:val="008F572A"/>
    <w:rsid w:val="00905A5D"/>
    <w:rsid w:val="00912602"/>
    <w:rsid w:val="00912BD3"/>
    <w:rsid w:val="00914296"/>
    <w:rsid w:val="009158B9"/>
    <w:rsid w:val="00917516"/>
    <w:rsid w:val="00925FB3"/>
    <w:rsid w:val="00934A35"/>
    <w:rsid w:val="009479B1"/>
    <w:rsid w:val="00950EFB"/>
    <w:rsid w:val="00956025"/>
    <w:rsid w:val="00956CF5"/>
    <w:rsid w:val="00957D01"/>
    <w:rsid w:val="009618E6"/>
    <w:rsid w:val="00963109"/>
    <w:rsid w:val="00966B81"/>
    <w:rsid w:val="00971998"/>
    <w:rsid w:val="00975778"/>
    <w:rsid w:val="00977926"/>
    <w:rsid w:val="00984A1C"/>
    <w:rsid w:val="00984A6C"/>
    <w:rsid w:val="0099460A"/>
    <w:rsid w:val="009A1ACC"/>
    <w:rsid w:val="009B0756"/>
    <w:rsid w:val="009B07E3"/>
    <w:rsid w:val="009B14BE"/>
    <w:rsid w:val="009B19B2"/>
    <w:rsid w:val="009B40B8"/>
    <w:rsid w:val="009C7456"/>
    <w:rsid w:val="009D29BA"/>
    <w:rsid w:val="009D414E"/>
    <w:rsid w:val="009F2E0D"/>
    <w:rsid w:val="009F402C"/>
    <w:rsid w:val="009F5244"/>
    <w:rsid w:val="009F60A3"/>
    <w:rsid w:val="00A012BC"/>
    <w:rsid w:val="00A03378"/>
    <w:rsid w:val="00A06EBF"/>
    <w:rsid w:val="00A12D8C"/>
    <w:rsid w:val="00A167CE"/>
    <w:rsid w:val="00A21E30"/>
    <w:rsid w:val="00A27EC4"/>
    <w:rsid w:val="00A3007E"/>
    <w:rsid w:val="00A33BB5"/>
    <w:rsid w:val="00A36F01"/>
    <w:rsid w:val="00A40FD2"/>
    <w:rsid w:val="00A4253B"/>
    <w:rsid w:val="00A4330C"/>
    <w:rsid w:val="00A4395B"/>
    <w:rsid w:val="00A45C48"/>
    <w:rsid w:val="00A51517"/>
    <w:rsid w:val="00A53330"/>
    <w:rsid w:val="00A609B8"/>
    <w:rsid w:val="00A63233"/>
    <w:rsid w:val="00A677B6"/>
    <w:rsid w:val="00A72D9D"/>
    <w:rsid w:val="00A76DF6"/>
    <w:rsid w:val="00A84047"/>
    <w:rsid w:val="00A84739"/>
    <w:rsid w:val="00A90164"/>
    <w:rsid w:val="00A9031B"/>
    <w:rsid w:val="00A92876"/>
    <w:rsid w:val="00A938FB"/>
    <w:rsid w:val="00A9531E"/>
    <w:rsid w:val="00A959F8"/>
    <w:rsid w:val="00AA01CF"/>
    <w:rsid w:val="00AA1765"/>
    <w:rsid w:val="00AA426A"/>
    <w:rsid w:val="00AA591A"/>
    <w:rsid w:val="00AA6F1B"/>
    <w:rsid w:val="00AB1A0E"/>
    <w:rsid w:val="00AB2122"/>
    <w:rsid w:val="00AB4B54"/>
    <w:rsid w:val="00AB4FC8"/>
    <w:rsid w:val="00AB5BF8"/>
    <w:rsid w:val="00AC1DD4"/>
    <w:rsid w:val="00AD5258"/>
    <w:rsid w:val="00AE48B7"/>
    <w:rsid w:val="00AE4AB5"/>
    <w:rsid w:val="00AE6ED3"/>
    <w:rsid w:val="00AF2AFE"/>
    <w:rsid w:val="00AF32FA"/>
    <w:rsid w:val="00AF35CB"/>
    <w:rsid w:val="00AF7C0F"/>
    <w:rsid w:val="00B01846"/>
    <w:rsid w:val="00B058B3"/>
    <w:rsid w:val="00B11AC8"/>
    <w:rsid w:val="00B21302"/>
    <w:rsid w:val="00B2659F"/>
    <w:rsid w:val="00B31A9B"/>
    <w:rsid w:val="00B33897"/>
    <w:rsid w:val="00B35B81"/>
    <w:rsid w:val="00B45AFA"/>
    <w:rsid w:val="00B47427"/>
    <w:rsid w:val="00B51B16"/>
    <w:rsid w:val="00B521B9"/>
    <w:rsid w:val="00B526A2"/>
    <w:rsid w:val="00B534BF"/>
    <w:rsid w:val="00B6078B"/>
    <w:rsid w:val="00B63CD8"/>
    <w:rsid w:val="00B6616F"/>
    <w:rsid w:val="00B67021"/>
    <w:rsid w:val="00B71FB7"/>
    <w:rsid w:val="00B736D7"/>
    <w:rsid w:val="00B749CE"/>
    <w:rsid w:val="00B766FF"/>
    <w:rsid w:val="00B82A7D"/>
    <w:rsid w:val="00B8310B"/>
    <w:rsid w:val="00B85C3F"/>
    <w:rsid w:val="00B8618D"/>
    <w:rsid w:val="00B86DDA"/>
    <w:rsid w:val="00B91A34"/>
    <w:rsid w:val="00B9319E"/>
    <w:rsid w:val="00B9381E"/>
    <w:rsid w:val="00B96D45"/>
    <w:rsid w:val="00BA06C5"/>
    <w:rsid w:val="00BA1735"/>
    <w:rsid w:val="00BA5BC5"/>
    <w:rsid w:val="00BA6765"/>
    <w:rsid w:val="00BA7B24"/>
    <w:rsid w:val="00BB51D2"/>
    <w:rsid w:val="00BB5B42"/>
    <w:rsid w:val="00BC0892"/>
    <w:rsid w:val="00BC3E5F"/>
    <w:rsid w:val="00BC72FB"/>
    <w:rsid w:val="00BD0614"/>
    <w:rsid w:val="00BD145F"/>
    <w:rsid w:val="00BD2FF2"/>
    <w:rsid w:val="00BD4AA3"/>
    <w:rsid w:val="00BD4DFF"/>
    <w:rsid w:val="00BD5E34"/>
    <w:rsid w:val="00BD7968"/>
    <w:rsid w:val="00BE4CE2"/>
    <w:rsid w:val="00BE6214"/>
    <w:rsid w:val="00BF417D"/>
    <w:rsid w:val="00C00447"/>
    <w:rsid w:val="00C070B7"/>
    <w:rsid w:val="00C07310"/>
    <w:rsid w:val="00C11D43"/>
    <w:rsid w:val="00C12102"/>
    <w:rsid w:val="00C1239D"/>
    <w:rsid w:val="00C16835"/>
    <w:rsid w:val="00C24187"/>
    <w:rsid w:val="00C27864"/>
    <w:rsid w:val="00C3456B"/>
    <w:rsid w:val="00C41197"/>
    <w:rsid w:val="00C411DA"/>
    <w:rsid w:val="00C42A7F"/>
    <w:rsid w:val="00C46CA7"/>
    <w:rsid w:val="00C506D4"/>
    <w:rsid w:val="00C53820"/>
    <w:rsid w:val="00C6312F"/>
    <w:rsid w:val="00C71EE4"/>
    <w:rsid w:val="00C71F2C"/>
    <w:rsid w:val="00C778E3"/>
    <w:rsid w:val="00C833A1"/>
    <w:rsid w:val="00C83793"/>
    <w:rsid w:val="00C90114"/>
    <w:rsid w:val="00C934F7"/>
    <w:rsid w:val="00C967E1"/>
    <w:rsid w:val="00C977F4"/>
    <w:rsid w:val="00CA0441"/>
    <w:rsid w:val="00CA54BF"/>
    <w:rsid w:val="00CA66CC"/>
    <w:rsid w:val="00CB3547"/>
    <w:rsid w:val="00CC17CD"/>
    <w:rsid w:val="00CC53F1"/>
    <w:rsid w:val="00CD0D39"/>
    <w:rsid w:val="00CD4901"/>
    <w:rsid w:val="00CD5394"/>
    <w:rsid w:val="00CE0414"/>
    <w:rsid w:val="00CE081E"/>
    <w:rsid w:val="00CE5E14"/>
    <w:rsid w:val="00CF1E1B"/>
    <w:rsid w:val="00CF20D5"/>
    <w:rsid w:val="00CF215E"/>
    <w:rsid w:val="00CF3FAC"/>
    <w:rsid w:val="00CF755C"/>
    <w:rsid w:val="00D015C3"/>
    <w:rsid w:val="00D0646C"/>
    <w:rsid w:val="00D1041C"/>
    <w:rsid w:val="00D20EA8"/>
    <w:rsid w:val="00D22EB2"/>
    <w:rsid w:val="00D250F4"/>
    <w:rsid w:val="00D32009"/>
    <w:rsid w:val="00D41B0D"/>
    <w:rsid w:val="00D46F35"/>
    <w:rsid w:val="00D573E5"/>
    <w:rsid w:val="00D64967"/>
    <w:rsid w:val="00D70368"/>
    <w:rsid w:val="00D72307"/>
    <w:rsid w:val="00D72753"/>
    <w:rsid w:val="00D76483"/>
    <w:rsid w:val="00D81E28"/>
    <w:rsid w:val="00D827D0"/>
    <w:rsid w:val="00D84B95"/>
    <w:rsid w:val="00DA083C"/>
    <w:rsid w:val="00DA25BA"/>
    <w:rsid w:val="00DA3994"/>
    <w:rsid w:val="00DA3D59"/>
    <w:rsid w:val="00DA3FB0"/>
    <w:rsid w:val="00DB76F3"/>
    <w:rsid w:val="00DC45B8"/>
    <w:rsid w:val="00DC53E5"/>
    <w:rsid w:val="00DD1625"/>
    <w:rsid w:val="00DD29D0"/>
    <w:rsid w:val="00DF0B18"/>
    <w:rsid w:val="00DF3FE4"/>
    <w:rsid w:val="00E05352"/>
    <w:rsid w:val="00E07412"/>
    <w:rsid w:val="00E11414"/>
    <w:rsid w:val="00E1577F"/>
    <w:rsid w:val="00E22D01"/>
    <w:rsid w:val="00E23544"/>
    <w:rsid w:val="00E24A9B"/>
    <w:rsid w:val="00E25364"/>
    <w:rsid w:val="00E26BEE"/>
    <w:rsid w:val="00E27AD9"/>
    <w:rsid w:val="00E34A35"/>
    <w:rsid w:val="00E34D93"/>
    <w:rsid w:val="00E35C42"/>
    <w:rsid w:val="00E457BA"/>
    <w:rsid w:val="00E60155"/>
    <w:rsid w:val="00E6264E"/>
    <w:rsid w:val="00E81291"/>
    <w:rsid w:val="00E830D1"/>
    <w:rsid w:val="00E916B2"/>
    <w:rsid w:val="00E9172C"/>
    <w:rsid w:val="00E95C55"/>
    <w:rsid w:val="00E97257"/>
    <w:rsid w:val="00E97578"/>
    <w:rsid w:val="00EA3D58"/>
    <w:rsid w:val="00EA52B4"/>
    <w:rsid w:val="00EA5A65"/>
    <w:rsid w:val="00EA6C11"/>
    <w:rsid w:val="00EB14FA"/>
    <w:rsid w:val="00EB2D80"/>
    <w:rsid w:val="00EB5634"/>
    <w:rsid w:val="00EC01EA"/>
    <w:rsid w:val="00EC08AD"/>
    <w:rsid w:val="00EC248C"/>
    <w:rsid w:val="00EC285F"/>
    <w:rsid w:val="00EC30B4"/>
    <w:rsid w:val="00EC74A8"/>
    <w:rsid w:val="00ED0FAA"/>
    <w:rsid w:val="00ED214C"/>
    <w:rsid w:val="00ED4061"/>
    <w:rsid w:val="00EE0D63"/>
    <w:rsid w:val="00EE29AB"/>
    <w:rsid w:val="00EE433D"/>
    <w:rsid w:val="00EE5B0F"/>
    <w:rsid w:val="00EE6EDC"/>
    <w:rsid w:val="00EF4A6B"/>
    <w:rsid w:val="00F03DAF"/>
    <w:rsid w:val="00F05821"/>
    <w:rsid w:val="00F10D01"/>
    <w:rsid w:val="00F17B77"/>
    <w:rsid w:val="00F24ECA"/>
    <w:rsid w:val="00F25577"/>
    <w:rsid w:val="00F25C4B"/>
    <w:rsid w:val="00F3173A"/>
    <w:rsid w:val="00F31BF5"/>
    <w:rsid w:val="00F32153"/>
    <w:rsid w:val="00F32C50"/>
    <w:rsid w:val="00F340E5"/>
    <w:rsid w:val="00F37724"/>
    <w:rsid w:val="00F472A4"/>
    <w:rsid w:val="00F54DF3"/>
    <w:rsid w:val="00F566A9"/>
    <w:rsid w:val="00F60BA2"/>
    <w:rsid w:val="00F616F7"/>
    <w:rsid w:val="00F65444"/>
    <w:rsid w:val="00F655BC"/>
    <w:rsid w:val="00F65777"/>
    <w:rsid w:val="00F658D2"/>
    <w:rsid w:val="00F70BF2"/>
    <w:rsid w:val="00F714F6"/>
    <w:rsid w:val="00F75D77"/>
    <w:rsid w:val="00F76F46"/>
    <w:rsid w:val="00F77F79"/>
    <w:rsid w:val="00F809F3"/>
    <w:rsid w:val="00F83D3D"/>
    <w:rsid w:val="00F90BD4"/>
    <w:rsid w:val="00F93DA7"/>
    <w:rsid w:val="00F94C54"/>
    <w:rsid w:val="00F9587E"/>
    <w:rsid w:val="00F95EC8"/>
    <w:rsid w:val="00FA1D20"/>
    <w:rsid w:val="00FA2447"/>
    <w:rsid w:val="00FA741F"/>
    <w:rsid w:val="00FA7B90"/>
    <w:rsid w:val="00FB2CF0"/>
    <w:rsid w:val="00FB74F7"/>
    <w:rsid w:val="00FC22A0"/>
    <w:rsid w:val="00FC5432"/>
    <w:rsid w:val="00FD60D2"/>
    <w:rsid w:val="00FD6A6A"/>
    <w:rsid w:val="00FE0699"/>
    <w:rsid w:val="00FE0AD9"/>
    <w:rsid w:val="00FE5987"/>
    <w:rsid w:val="00FF3BC5"/>
    <w:rsid w:val="00FF68B1"/>
    <w:rsid w:val="00FF7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0F92C"/>
  <w15:docId w15:val="{D3A9AF46-C352-4E31-A10F-8348FCA1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B0A"/>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672B0A"/>
    <w:pPr>
      <w:jc w:val="center"/>
    </w:pPr>
    <w:rPr>
      <w:b/>
      <w:bCs/>
      <w:sz w:val="28"/>
      <w:lang w:val="es-CO"/>
    </w:rPr>
  </w:style>
  <w:style w:type="table" w:styleId="Tablaconcuadrcula">
    <w:name w:val="Table Grid"/>
    <w:basedOn w:val="Tablanormal"/>
    <w:rsid w:val="008E1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3773AF"/>
    <w:pPr>
      <w:tabs>
        <w:tab w:val="center" w:pos="4252"/>
        <w:tab w:val="right" w:pos="8504"/>
      </w:tabs>
    </w:pPr>
  </w:style>
  <w:style w:type="paragraph" w:styleId="Piedepgina">
    <w:name w:val="footer"/>
    <w:basedOn w:val="Normal"/>
    <w:rsid w:val="003773AF"/>
    <w:pPr>
      <w:tabs>
        <w:tab w:val="center" w:pos="4252"/>
        <w:tab w:val="right" w:pos="8504"/>
      </w:tabs>
    </w:pPr>
  </w:style>
  <w:style w:type="character" w:styleId="Nmerodepgina">
    <w:name w:val="page number"/>
    <w:basedOn w:val="Fuentedeprrafopredeter"/>
    <w:rsid w:val="003773AF"/>
  </w:style>
  <w:style w:type="paragraph" w:styleId="Textodeglobo">
    <w:name w:val="Balloon Text"/>
    <w:basedOn w:val="Normal"/>
    <w:link w:val="TextodegloboCar"/>
    <w:rsid w:val="00DD1625"/>
    <w:rPr>
      <w:rFonts w:ascii="Tahoma" w:hAnsi="Tahoma" w:cs="Tahoma"/>
      <w:sz w:val="16"/>
      <w:szCs w:val="16"/>
    </w:rPr>
  </w:style>
  <w:style w:type="character" w:customStyle="1" w:styleId="TextodegloboCar">
    <w:name w:val="Texto de globo Car"/>
    <w:link w:val="Textodeglobo"/>
    <w:rsid w:val="00DD1625"/>
    <w:rPr>
      <w:rFonts w:ascii="Tahoma" w:eastAsia="Times New Roman" w:hAnsi="Tahoma" w:cs="Tahoma"/>
      <w:sz w:val="16"/>
      <w:szCs w:val="16"/>
      <w:lang w:val="es-ES" w:eastAsia="es-ES"/>
    </w:rPr>
  </w:style>
  <w:style w:type="character" w:styleId="nfasis">
    <w:name w:val="Emphasis"/>
    <w:qFormat/>
    <w:rsid w:val="00DA3994"/>
    <w:rPr>
      <w:i/>
      <w:iCs/>
    </w:rPr>
  </w:style>
  <w:style w:type="paragraph" w:styleId="NormalWeb">
    <w:name w:val="Normal (Web)"/>
    <w:basedOn w:val="Normal"/>
    <w:uiPriority w:val="99"/>
    <w:unhideWhenUsed/>
    <w:rsid w:val="002111E6"/>
    <w:pPr>
      <w:spacing w:before="100" w:beforeAutospacing="1" w:after="100" w:afterAutospacing="1"/>
    </w:pPr>
    <w:rPr>
      <w:lang w:val="es-CO" w:eastAsia="es-CO"/>
    </w:rPr>
  </w:style>
  <w:style w:type="paragraph" w:styleId="Prrafodelista">
    <w:name w:val="List Paragraph"/>
    <w:aliases w:val="VIÑETA,VIÑETAS,Párrafo de lista2,Titlu 3,titulo 3,HOJA,Bolita,Párrafo de lista3,Guión,Párrafo de lista31,BOLA,Párrafo de lista21,BOLADEF,Titulo 8,Párrafo de lista5,Colorful List - Accent 11,Colorful List - Accent 12"/>
    <w:basedOn w:val="Normal"/>
    <w:link w:val="PrrafodelistaCar"/>
    <w:uiPriority w:val="34"/>
    <w:qFormat/>
    <w:rsid w:val="0067546C"/>
    <w:pPr>
      <w:ind w:left="720"/>
      <w:contextualSpacing/>
    </w:pPr>
    <w:rPr>
      <w:lang w:val="es-CO" w:eastAsia="es-CO"/>
    </w:rPr>
  </w:style>
  <w:style w:type="character" w:styleId="Refdecomentario">
    <w:name w:val="annotation reference"/>
    <w:uiPriority w:val="99"/>
    <w:rsid w:val="00134B2E"/>
    <w:rPr>
      <w:sz w:val="16"/>
      <w:szCs w:val="16"/>
    </w:rPr>
  </w:style>
  <w:style w:type="paragraph" w:styleId="Textocomentario">
    <w:name w:val="annotation text"/>
    <w:basedOn w:val="Normal"/>
    <w:link w:val="TextocomentarioCar"/>
    <w:rsid w:val="00134B2E"/>
    <w:rPr>
      <w:sz w:val="20"/>
      <w:szCs w:val="20"/>
    </w:rPr>
  </w:style>
  <w:style w:type="character" w:customStyle="1" w:styleId="TextocomentarioCar">
    <w:name w:val="Texto comentario Car"/>
    <w:link w:val="Textocomentario"/>
    <w:rsid w:val="00134B2E"/>
    <w:rPr>
      <w:rFonts w:eastAsia="Times New Roman"/>
      <w:lang w:val="es-ES" w:eastAsia="es-ES"/>
    </w:rPr>
  </w:style>
  <w:style w:type="paragraph" w:styleId="Asuntodelcomentario">
    <w:name w:val="annotation subject"/>
    <w:basedOn w:val="Textocomentario"/>
    <w:next w:val="Textocomentario"/>
    <w:link w:val="AsuntodelcomentarioCar"/>
    <w:rsid w:val="00134B2E"/>
    <w:rPr>
      <w:b/>
      <w:bCs/>
    </w:rPr>
  </w:style>
  <w:style w:type="character" w:customStyle="1" w:styleId="AsuntodelcomentarioCar">
    <w:name w:val="Asunto del comentario Car"/>
    <w:link w:val="Asuntodelcomentario"/>
    <w:rsid w:val="00134B2E"/>
    <w:rPr>
      <w:rFonts w:eastAsia="Times New Roman"/>
      <w:b/>
      <w:bCs/>
      <w:lang w:val="es-ES" w:eastAsia="es-ES"/>
    </w:rPr>
  </w:style>
  <w:style w:type="character" w:customStyle="1" w:styleId="PrrafodelistaCar">
    <w:name w:val="Párrafo de lista Car"/>
    <w:aliases w:val="VIÑETA Car,VIÑETAS Car,Párrafo de lista2 Car,Titlu 3 Car,titulo 3 Car,HOJA Car,Bolita Car,Párrafo de lista3 Car,Guión Car,Párrafo de lista31 Car,BOLA Car,Párrafo de lista21 Car,BOLADEF Car,Titulo 8 Car,Párrafo de lista5 Car"/>
    <w:link w:val="Prrafodelista"/>
    <w:uiPriority w:val="34"/>
    <w:locked/>
    <w:rsid w:val="006343FC"/>
    <w:rPr>
      <w:rFonts w:eastAsia="Times New Roman"/>
      <w:sz w:val="24"/>
      <w:szCs w:val="24"/>
    </w:rPr>
  </w:style>
  <w:style w:type="paragraph" w:customStyle="1" w:styleId="Default">
    <w:name w:val="Default"/>
    <w:link w:val="DefaultCar"/>
    <w:rsid w:val="00B9381E"/>
    <w:pPr>
      <w:suppressAutoHyphens/>
      <w:autoSpaceDE w:val="0"/>
      <w:jc w:val="both"/>
    </w:pPr>
    <w:rPr>
      <w:rFonts w:ascii="Arial" w:eastAsia="Calibri" w:hAnsi="Arial" w:cs="Arial"/>
      <w:color w:val="000000"/>
      <w:sz w:val="24"/>
      <w:szCs w:val="24"/>
      <w:lang w:val="es-ES" w:eastAsia="ar-SA"/>
    </w:rPr>
  </w:style>
  <w:style w:type="character" w:customStyle="1" w:styleId="DefaultCar">
    <w:name w:val="Default Car"/>
    <w:link w:val="Default"/>
    <w:locked/>
    <w:rsid w:val="002374C5"/>
    <w:rPr>
      <w:rFonts w:ascii="Arial" w:eastAsia="Calibri" w:hAnsi="Arial" w:cs="Arial"/>
      <w:color w:val="000000"/>
      <w:sz w:val="24"/>
      <w:szCs w:val="24"/>
      <w:lang w:val="es-ES" w:eastAsia="ar-SA"/>
    </w:rPr>
  </w:style>
  <w:style w:type="character" w:customStyle="1" w:styleId="TextocomentarioCar1">
    <w:name w:val="Texto comentario Car1"/>
    <w:basedOn w:val="Fuentedeprrafopredeter"/>
    <w:locked/>
    <w:rsid w:val="002630CE"/>
    <w:rPr>
      <w:rFonts w:ascii="Arial" w:eastAsia="Times New Roman" w:hAnsi="Arial"/>
      <w:lang w:val="es-ES" w:eastAsia="es-ES"/>
    </w:rPr>
  </w:style>
  <w:style w:type="paragraph" w:customStyle="1" w:styleId="a">
    <w:basedOn w:val="Normal"/>
    <w:next w:val="Ttulo"/>
    <w:qFormat/>
    <w:rsid w:val="007E4345"/>
    <w:pPr>
      <w:jc w:val="center"/>
    </w:pPr>
    <w:rPr>
      <w:b/>
      <w:bCs/>
      <w:sz w:val="28"/>
      <w:lang w:val="es-CO"/>
    </w:rPr>
  </w:style>
  <w:style w:type="paragraph" w:styleId="Revisin">
    <w:name w:val="Revision"/>
    <w:hidden/>
    <w:uiPriority w:val="99"/>
    <w:semiHidden/>
    <w:rsid w:val="000B6C58"/>
    <w:rPr>
      <w:rFonts w:eastAsia="Times New Roman"/>
      <w:sz w:val="24"/>
      <w:szCs w:val="24"/>
      <w:lang w:val="es-ES" w:eastAsia="es-ES"/>
    </w:rPr>
  </w:style>
  <w:style w:type="character" w:styleId="Hipervnculo">
    <w:name w:val="Hyperlink"/>
    <w:basedOn w:val="Fuentedeprrafopredeter"/>
    <w:unhideWhenUsed/>
    <w:rsid w:val="007E5836"/>
    <w:rPr>
      <w:color w:val="0000FF" w:themeColor="hyperlink"/>
      <w:u w:val="single"/>
    </w:rPr>
  </w:style>
  <w:style w:type="character" w:styleId="Mencinsinresolver">
    <w:name w:val="Unresolved Mention"/>
    <w:basedOn w:val="Fuentedeprrafopredeter"/>
    <w:uiPriority w:val="99"/>
    <w:semiHidden/>
    <w:unhideWhenUsed/>
    <w:rsid w:val="007E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7714">
      <w:bodyDiv w:val="1"/>
      <w:marLeft w:val="0"/>
      <w:marRight w:val="0"/>
      <w:marTop w:val="0"/>
      <w:marBottom w:val="0"/>
      <w:divBdr>
        <w:top w:val="none" w:sz="0" w:space="0" w:color="auto"/>
        <w:left w:val="none" w:sz="0" w:space="0" w:color="auto"/>
        <w:bottom w:val="none" w:sz="0" w:space="0" w:color="auto"/>
        <w:right w:val="none" w:sz="0" w:space="0" w:color="auto"/>
      </w:divBdr>
    </w:div>
    <w:div w:id="366490902">
      <w:bodyDiv w:val="1"/>
      <w:marLeft w:val="0"/>
      <w:marRight w:val="0"/>
      <w:marTop w:val="0"/>
      <w:marBottom w:val="0"/>
      <w:divBdr>
        <w:top w:val="none" w:sz="0" w:space="0" w:color="auto"/>
        <w:left w:val="none" w:sz="0" w:space="0" w:color="auto"/>
        <w:bottom w:val="none" w:sz="0" w:space="0" w:color="auto"/>
        <w:right w:val="none" w:sz="0" w:space="0" w:color="auto"/>
      </w:divBdr>
    </w:div>
    <w:div w:id="435102880">
      <w:bodyDiv w:val="1"/>
      <w:marLeft w:val="0"/>
      <w:marRight w:val="0"/>
      <w:marTop w:val="0"/>
      <w:marBottom w:val="0"/>
      <w:divBdr>
        <w:top w:val="none" w:sz="0" w:space="0" w:color="auto"/>
        <w:left w:val="none" w:sz="0" w:space="0" w:color="auto"/>
        <w:bottom w:val="none" w:sz="0" w:space="0" w:color="auto"/>
        <w:right w:val="none" w:sz="0" w:space="0" w:color="auto"/>
      </w:divBdr>
    </w:div>
    <w:div w:id="625045014">
      <w:bodyDiv w:val="1"/>
      <w:marLeft w:val="0"/>
      <w:marRight w:val="0"/>
      <w:marTop w:val="0"/>
      <w:marBottom w:val="0"/>
      <w:divBdr>
        <w:top w:val="none" w:sz="0" w:space="0" w:color="auto"/>
        <w:left w:val="none" w:sz="0" w:space="0" w:color="auto"/>
        <w:bottom w:val="none" w:sz="0" w:space="0" w:color="auto"/>
        <w:right w:val="none" w:sz="0" w:space="0" w:color="auto"/>
      </w:divBdr>
    </w:div>
    <w:div w:id="747383734">
      <w:bodyDiv w:val="1"/>
      <w:marLeft w:val="0"/>
      <w:marRight w:val="0"/>
      <w:marTop w:val="0"/>
      <w:marBottom w:val="0"/>
      <w:divBdr>
        <w:top w:val="none" w:sz="0" w:space="0" w:color="auto"/>
        <w:left w:val="none" w:sz="0" w:space="0" w:color="auto"/>
        <w:bottom w:val="none" w:sz="0" w:space="0" w:color="auto"/>
        <w:right w:val="none" w:sz="0" w:space="0" w:color="auto"/>
      </w:divBdr>
    </w:div>
    <w:div w:id="861281679">
      <w:bodyDiv w:val="1"/>
      <w:marLeft w:val="0"/>
      <w:marRight w:val="0"/>
      <w:marTop w:val="0"/>
      <w:marBottom w:val="0"/>
      <w:divBdr>
        <w:top w:val="none" w:sz="0" w:space="0" w:color="auto"/>
        <w:left w:val="none" w:sz="0" w:space="0" w:color="auto"/>
        <w:bottom w:val="none" w:sz="0" w:space="0" w:color="auto"/>
        <w:right w:val="none" w:sz="0" w:space="0" w:color="auto"/>
      </w:divBdr>
    </w:div>
    <w:div w:id="927881150">
      <w:bodyDiv w:val="1"/>
      <w:marLeft w:val="0"/>
      <w:marRight w:val="0"/>
      <w:marTop w:val="0"/>
      <w:marBottom w:val="0"/>
      <w:divBdr>
        <w:top w:val="none" w:sz="0" w:space="0" w:color="auto"/>
        <w:left w:val="none" w:sz="0" w:space="0" w:color="auto"/>
        <w:bottom w:val="none" w:sz="0" w:space="0" w:color="auto"/>
        <w:right w:val="none" w:sz="0" w:space="0" w:color="auto"/>
      </w:divBdr>
    </w:div>
    <w:div w:id="1114910526">
      <w:bodyDiv w:val="1"/>
      <w:marLeft w:val="0"/>
      <w:marRight w:val="0"/>
      <w:marTop w:val="0"/>
      <w:marBottom w:val="0"/>
      <w:divBdr>
        <w:top w:val="none" w:sz="0" w:space="0" w:color="auto"/>
        <w:left w:val="none" w:sz="0" w:space="0" w:color="auto"/>
        <w:bottom w:val="none" w:sz="0" w:space="0" w:color="auto"/>
        <w:right w:val="none" w:sz="0" w:space="0" w:color="auto"/>
      </w:divBdr>
    </w:div>
    <w:div w:id="1237672336">
      <w:bodyDiv w:val="1"/>
      <w:marLeft w:val="0"/>
      <w:marRight w:val="0"/>
      <w:marTop w:val="0"/>
      <w:marBottom w:val="0"/>
      <w:divBdr>
        <w:top w:val="none" w:sz="0" w:space="0" w:color="auto"/>
        <w:left w:val="none" w:sz="0" w:space="0" w:color="auto"/>
        <w:bottom w:val="none" w:sz="0" w:space="0" w:color="auto"/>
        <w:right w:val="none" w:sz="0" w:space="0" w:color="auto"/>
      </w:divBdr>
    </w:div>
    <w:div w:id="1239901489">
      <w:bodyDiv w:val="1"/>
      <w:marLeft w:val="0"/>
      <w:marRight w:val="0"/>
      <w:marTop w:val="0"/>
      <w:marBottom w:val="0"/>
      <w:divBdr>
        <w:top w:val="none" w:sz="0" w:space="0" w:color="auto"/>
        <w:left w:val="none" w:sz="0" w:space="0" w:color="auto"/>
        <w:bottom w:val="none" w:sz="0" w:space="0" w:color="auto"/>
        <w:right w:val="none" w:sz="0" w:space="0" w:color="auto"/>
      </w:divBdr>
    </w:div>
    <w:div w:id="1317340726">
      <w:bodyDiv w:val="1"/>
      <w:marLeft w:val="0"/>
      <w:marRight w:val="0"/>
      <w:marTop w:val="0"/>
      <w:marBottom w:val="0"/>
      <w:divBdr>
        <w:top w:val="none" w:sz="0" w:space="0" w:color="auto"/>
        <w:left w:val="none" w:sz="0" w:space="0" w:color="auto"/>
        <w:bottom w:val="none" w:sz="0" w:space="0" w:color="auto"/>
        <w:right w:val="none" w:sz="0" w:space="0" w:color="auto"/>
      </w:divBdr>
    </w:div>
    <w:div w:id="1351948692">
      <w:bodyDiv w:val="1"/>
      <w:marLeft w:val="0"/>
      <w:marRight w:val="0"/>
      <w:marTop w:val="0"/>
      <w:marBottom w:val="0"/>
      <w:divBdr>
        <w:top w:val="none" w:sz="0" w:space="0" w:color="auto"/>
        <w:left w:val="none" w:sz="0" w:space="0" w:color="auto"/>
        <w:bottom w:val="none" w:sz="0" w:space="0" w:color="auto"/>
        <w:right w:val="none" w:sz="0" w:space="0" w:color="auto"/>
      </w:divBdr>
    </w:div>
    <w:div w:id="1501310964">
      <w:bodyDiv w:val="1"/>
      <w:marLeft w:val="0"/>
      <w:marRight w:val="0"/>
      <w:marTop w:val="0"/>
      <w:marBottom w:val="0"/>
      <w:divBdr>
        <w:top w:val="none" w:sz="0" w:space="0" w:color="auto"/>
        <w:left w:val="none" w:sz="0" w:space="0" w:color="auto"/>
        <w:bottom w:val="none" w:sz="0" w:space="0" w:color="auto"/>
        <w:right w:val="none" w:sz="0" w:space="0" w:color="auto"/>
      </w:divBdr>
    </w:div>
    <w:div w:id="1531262087">
      <w:bodyDiv w:val="1"/>
      <w:marLeft w:val="0"/>
      <w:marRight w:val="0"/>
      <w:marTop w:val="0"/>
      <w:marBottom w:val="0"/>
      <w:divBdr>
        <w:top w:val="none" w:sz="0" w:space="0" w:color="auto"/>
        <w:left w:val="none" w:sz="0" w:space="0" w:color="auto"/>
        <w:bottom w:val="none" w:sz="0" w:space="0" w:color="auto"/>
        <w:right w:val="none" w:sz="0" w:space="0" w:color="auto"/>
      </w:divBdr>
    </w:div>
    <w:div w:id="1664435941">
      <w:bodyDiv w:val="1"/>
      <w:marLeft w:val="0"/>
      <w:marRight w:val="0"/>
      <w:marTop w:val="0"/>
      <w:marBottom w:val="0"/>
      <w:divBdr>
        <w:top w:val="none" w:sz="0" w:space="0" w:color="auto"/>
        <w:left w:val="none" w:sz="0" w:space="0" w:color="auto"/>
        <w:bottom w:val="none" w:sz="0" w:space="0" w:color="auto"/>
        <w:right w:val="none" w:sz="0" w:space="0" w:color="auto"/>
      </w:divBdr>
    </w:div>
    <w:div w:id="1681463668">
      <w:bodyDiv w:val="1"/>
      <w:marLeft w:val="0"/>
      <w:marRight w:val="0"/>
      <w:marTop w:val="0"/>
      <w:marBottom w:val="0"/>
      <w:divBdr>
        <w:top w:val="none" w:sz="0" w:space="0" w:color="auto"/>
        <w:left w:val="none" w:sz="0" w:space="0" w:color="auto"/>
        <w:bottom w:val="none" w:sz="0" w:space="0" w:color="auto"/>
        <w:right w:val="none" w:sz="0" w:space="0" w:color="auto"/>
      </w:divBdr>
    </w:div>
    <w:div w:id="1889491897">
      <w:bodyDiv w:val="1"/>
      <w:marLeft w:val="0"/>
      <w:marRight w:val="0"/>
      <w:marTop w:val="0"/>
      <w:marBottom w:val="0"/>
      <w:divBdr>
        <w:top w:val="none" w:sz="0" w:space="0" w:color="auto"/>
        <w:left w:val="none" w:sz="0" w:space="0" w:color="auto"/>
        <w:bottom w:val="none" w:sz="0" w:space="0" w:color="auto"/>
        <w:right w:val="none" w:sz="0" w:space="0" w:color="auto"/>
      </w:divBdr>
    </w:div>
    <w:div w:id="1975137227">
      <w:bodyDiv w:val="1"/>
      <w:marLeft w:val="0"/>
      <w:marRight w:val="0"/>
      <w:marTop w:val="0"/>
      <w:marBottom w:val="0"/>
      <w:divBdr>
        <w:top w:val="none" w:sz="0" w:space="0" w:color="auto"/>
        <w:left w:val="none" w:sz="0" w:space="0" w:color="auto"/>
        <w:bottom w:val="none" w:sz="0" w:space="0" w:color="auto"/>
        <w:right w:val="none" w:sz="0" w:space="0" w:color="auto"/>
      </w:divBdr>
    </w:div>
    <w:div w:id="21144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eter.gov.co/productos-y-servicios/ejecuc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061EBCC017B04180349242902E2543" ma:contentTypeVersion="18" ma:contentTypeDescription="Crear nuevo documento." ma:contentTypeScope="" ma:versionID="84316dd69ee63e5d4dcee525ba9f8b5e">
  <xsd:schema xmlns:xsd="http://www.w3.org/2001/XMLSchema" xmlns:xs="http://www.w3.org/2001/XMLSchema" xmlns:p="http://schemas.microsoft.com/office/2006/metadata/properties" xmlns:ns2="ac56c1f3-31c0-453f-a621-bb840a5ce20c" xmlns:ns3="0ed227f2-6739-4257-89f1-7c6ba58b139c" targetNamespace="http://schemas.microsoft.com/office/2006/metadata/properties" ma:root="true" ma:fieldsID="0435fa6a781b7d6df63ed0f35ba1637d" ns2:_="" ns3:_="">
    <xsd:import namespace="ac56c1f3-31c0-453f-a621-bb840a5ce20c"/>
    <xsd:import namespace="0ed227f2-6739-4257-89f1-7c6ba58b13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c1f3-31c0-453f-a621-bb840a5c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785dc40-82a5-43c1-b5c0-b2abc6a179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227f2-6739-4257-89f1-7c6ba58b13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7f76407-7d46-478e-a953-da2032e36990}" ma:internalName="TaxCatchAll" ma:showField="CatchAllData" ma:web="0ed227f2-6739-4257-89f1-7c6ba58b1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6c1f3-31c0-453f-a621-bb840a5ce20c">
      <Terms xmlns="http://schemas.microsoft.com/office/infopath/2007/PartnerControls"/>
    </lcf76f155ced4ddcb4097134ff3c332f>
    <TaxCatchAll xmlns="0ed227f2-6739-4257-89f1-7c6ba58b139c" xsi:nil="true"/>
    <SharedWithUsers xmlns="0ed227f2-6739-4257-89f1-7c6ba58b139c">
      <UserInfo>
        <DisplayName/>
        <AccountId xsi:nil="true"/>
        <AccountType/>
      </UserInfo>
    </SharedWithUsers>
    <MediaLengthInSeconds xmlns="ac56c1f3-31c0-453f-a621-bb840a5ce2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D31C8-4A60-4C28-9EBE-6035A07F1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c1f3-31c0-453f-a621-bb840a5ce20c"/>
    <ds:schemaRef ds:uri="0ed227f2-6739-4257-89f1-7c6ba58b1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8951B-A828-4B23-81A0-724DE06841E8}">
  <ds:schemaRefs>
    <ds:schemaRef ds:uri="http://schemas.openxmlformats.org/officeDocument/2006/bibliography"/>
  </ds:schemaRefs>
</ds:datastoreItem>
</file>

<file path=customXml/itemProps3.xml><?xml version="1.0" encoding="utf-8"?>
<ds:datastoreItem xmlns:ds="http://schemas.openxmlformats.org/officeDocument/2006/customXml" ds:itemID="{4DCFC9DC-B8FE-4F9F-93D2-39CB232E684F}">
  <ds:schemaRefs>
    <ds:schemaRef ds:uri="http://schemas.microsoft.com/office/2006/metadata/properties"/>
    <ds:schemaRef ds:uri="http://schemas.microsoft.com/office/infopath/2007/PartnerControls"/>
    <ds:schemaRef ds:uri="ac56c1f3-31c0-453f-a621-bb840a5ce20c"/>
    <ds:schemaRef ds:uri="0ed227f2-6739-4257-89f1-7c6ba58b139c"/>
  </ds:schemaRefs>
</ds:datastoreItem>
</file>

<file path=customXml/itemProps4.xml><?xml version="1.0" encoding="utf-8"?>
<ds:datastoreItem xmlns:ds="http://schemas.openxmlformats.org/officeDocument/2006/customXml" ds:itemID="{BAFB8AF4-3FCC-419B-AF9C-3839A7CC5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5171</Words>
  <Characters>29587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LUISA FERNANDA OVIEDO MUÑOZ</cp:lastModifiedBy>
  <cp:revision>2</cp:revision>
  <cp:lastPrinted>2017-06-16T15:51:00Z</cp:lastPrinted>
  <dcterms:created xsi:type="dcterms:W3CDTF">2024-09-24T23:10:00Z</dcterms:created>
  <dcterms:modified xsi:type="dcterms:W3CDTF">2024-09-24T23:10:00Z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0x0101007F061EBCC017B04180349242902E2543</vt:lpwstr>
  </property>
  <property fmtid="{D5CDD505-2E9C-101B-9397-08002B2CF9AE}" pid="3" name="Order">
    <vt:r8>5641700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